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9D034">
      <w:pPr>
        <w:jc w:val="center"/>
        <w:rPr>
          <w:rFonts w:hint="eastAsia" w:ascii="方正大标宋_GBK" w:hAnsi="方正大标宋_GBK" w:eastAsia="方正大标宋_GBK" w:cs="方正大标宋_GBK"/>
          <w:b/>
          <w:bCs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大标宋_GBK" w:hAnsi="方正大标宋_GBK" w:eastAsia="方正大标宋_GBK" w:cs="方正大标宋_GBK"/>
          <w:b/>
          <w:bCs w:val="0"/>
          <w:sz w:val="36"/>
          <w:szCs w:val="36"/>
          <w:highlight w:val="none"/>
        </w:rPr>
        <w:t>博士后</w:t>
      </w:r>
      <w:r>
        <w:rPr>
          <w:rFonts w:hint="eastAsia" w:ascii="方正大标宋_GBK" w:hAnsi="方正大标宋_GBK" w:eastAsia="方正大标宋_GBK" w:cs="方正大标宋_GBK"/>
          <w:b/>
          <w:bCs w:val="0"/>
          <w:sz w:val="36"/>
          <w:szCs w:val="36"/>
          <w:highlight w:val="none"/>
          <w:lang w:val="en-US" w:eastAsia="zh-CN"/>
        </w:rPr>
        <w:t>进站</w:t>
      </w:r>
      <w:r>
        <w:rPr>
          <w:rFonts w:hint="eastAsia" w:ascii="方正大标宋_GBK" w:hAnsi="方正大标宋_GBK" w:eastAsia="方正大标宋_GBK" w:cs="方正大标宋_GBK"/>
          <w:b/>
          <w:bCs w:val="0"/>
          <w:sz w:val="36"/>
          <w:szCs w:val="36"/>
          <w:highlight w:val="none"/>
        </w:rPr>
        <w:t>材料</w:t>
      </w:r>
      <w:r>
        <w:rPr>
          <w:rFonts w:hint="eastAsia" w:ascii="方正大标宋_GBK" w:hAnsi="方正大标宋_GBK" w:eastAsia="方正大标宋_GBK" w:cs="方正大标宋_GBK"/>
          <w:b/>
          <w:bCs w:val="0"/>
          <w:sz w:val="36"/>
          <w:szCs w:val="36"/>
          <w:highlight w:val="none"/>
          <w:lang w:val="en-US" w:eastAsia="zh-CN"/>
        </w:rPr>
        <w:t>填写指南</w:t>
      </w:r>
      <w:bookmarkEnd w:id="0"/>
    </w:p>
    <w:p w14:paraId="209740F0">
      <w:pPr>
        <w:jc w:val="left"/>
        <w:rPr>
          <w:rFonts w:hint="eastAsia" w:ascii="方正大标宋_GBK" w:hAnsi="方正大标宋_GBK" w:eastAsia="方正大标宋_GBK" w:cs="方正大标宋_GBK"/>
          <w:b/>
          <w:bCs w:val="0"/>
          <w:sz w:val="36"/>
          <w:szCs w:val="36"/>
          <w:highlight w:val="none"/>
          <w:lang w:val="en-US" w:eastAsia="zh-CN"/>
        </w:rPr>
      </w:pPr>
    </w:p>
    <w:p w14:paraId="3B888853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博士后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研究人员进站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申请表</w:t>
      </w:r>
    </w:p>
    <w:p w14:paraId="74C12F79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1.招收类型：流动站招收</w:t>
      </w:r>
    </w:p>
    <w:p w14:paraId="51327EDE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2.流动站设站单位：浙江大学</w:t>
      </w:r>
    </w:p>
    <w:p w14:paraId="21425BCE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3.一级学科、二级学科、研究计划题目与导师确认</w:t>
      </w:r>
    </w:p>
    <w:p w14:paraId="526BA295"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4.博士学位证书签发时间与学位证落款时间一致；学科及专业与证书一致。</w:t>
      </w:r>
    </w:p>
    <w:p w14:paraId="68EF0038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5.需确保学习经历、工作经历连续无间断；若有断档，写待业。起止时间写清楚，截止时间不能写至今（需要确保办理进站时，与学校、其他单位无人事关系）。</w:t>
      </w:r>
    </w:p>
    <w:p w14:paraId="2F9DF446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二、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浙江大学招收博士后研究人员申请表</w:t>
      </w:r>
    </w:p>
    <w:p w14:paraId="727C0489"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1.博士后申请者情况：现工作单位留空</w:t>
      </w:r>
    </w:p>
    <w:p w14:paraId="79199978">
      <w:pPr>
        <w:numPr>
          <w:ilvl w:val="0"/>
          <w:numId w:val="0"/>
        </w:numPr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合作导师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基本情况：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填写浙大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合作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导师信息</w:t>
      </w:r>
    </w:p>
    <w:p w14:paraId="797CF159">
      <w:pPr>
        <w:numPr>
          <w:ilvl w:val="0"/>
          <w:numId w:val="0"/>
        </w:numPr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合作导师意见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不用填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写信息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浙大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合作导师签字即可</w:t>
      </w:r>
    </w:p>
    <w:p w14:paraId="64D35037">
      <w:pPr>
        <w:numPr>
          <w:ilvl w:val="0"/>
          <w:numId w:val="0"/>
        </w:numPr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4.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院系考核招聘小组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意见：请导师联系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4位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博导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签字，负责人签字留空</w:t>
      </w:r>
    </w:p>
    <w:p w14:paraId="7744055A"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示例见文末</w:t>
      </w:r>
    </w:p>
    <w:p w14:paraId="47A0A90C"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instrText xml:space="preserve"> HYPERLINK "http://www.postdoctor.org.cn/download/355-1.doc" </w:instrTex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博士后研究人员进站审核表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fldChar w:fldCharType="end"/>
      </w:r>
    </w:p>
    <w:p w14:paraId="0F3C5A70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（一）人事关系在学校：使用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非定向就业博士毕业生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版</w:t>
      </w:r>
    </w:p>
    <w:p w14:paraId="2D62A8BD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申请人当前身份证明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部分，由博士毕业院校的学生毕业派遣部门或就业指导中心填写敲章，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不需要学院章</w:t>
      </w:r>
    </w:p>
    <w:p w14:paraId="6CE78530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2.招收类型为流动站招收</w:t>
      </w:r>
    </w:p>
    <w:p w14:paraId="2F1B341E"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3.下半部分留空</w:t>
      </w:r>
    </w:p>
    <w:p w14:paraId="2D5CF81D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（二）人事关系在其他单位：使用无人事劳动关系人员版</w:t>
      </w:r>
    </w:p>
    <w:p w14:paraId="72491103"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.需档案存放单位敲章，若档案存放单位不支持敲章，则使用有章的存档证明作为附件</w:t>
      </w:r>
    </w:p>
    <w:p w14:paraId="025DC4BC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2.招收类型为流动站招收</w:t>
      </w:r>
    </w:p>
    <w:p w14:paraId="165918EA"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3.下半部分留空</w:t>
      </w:r>
    </w:p>
    <w:p w14:paraId="571A0DCF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before="120" w:after="120" w:line="3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协议书</w:t>
      </w:r>
    </w:p>
    <w:p w14:paraId="7577A272">
      <w:pPr>
        <w:pStyle w:val="3"/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1.第一条日期留空</w:t>
      </w:r>
    </w:p>
    <w:p w14:paraId="77BC704A">
      <w:pPr>
        <w:pStyle w:val="3"/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2.第二条甲方指定项目负责人填写良渚合作导师，乙方选派填写浙大合作导师</w:t>
      </w:r>
    </w:p>
    <w:p w14:paraId="568D320F">
      <w:pPr>
        <w:pStyle w:val="3"/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3.第四条填写与导师确认好的研究项目</w:t>
      </w:r>
    </w:p>
    <w:p w14:paraId="3E3383A6">
      <w:pPr>
        <w:pStyle w:val="3"/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4.第五条若流动站为医学院、基础医学院则无需更改，若为其他学院，请与学院确认出站目标并填写</w:t>
      </w:r>
    </w:p>
    <w:p w14:paraId="6C6A2594">
      <w:pPr>
        <w:pStyle w:val="3"/>
        <w:numPr>
          <w:ilvl w:val="0"/>
          <w:numId w:val="0"/>
        </w:num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5.落款处丙方签字，甲乙留空</w:t>
      </w:r>
    </w:p>
    <w:p w14:paraId="699AFCC1"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before="120" w:after="120" w:line="360" w:lineRule="exact"/>
        <w:ind w:left="0" w:leftChars="0" w:firstLine="0" w:firstLineChars="0"/>
        <w:textAlignment w:val="auto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  <w:t>调档函</w:t>
      </w:r>
    </w:p>
    <w:p w14:paraId="02E57205">
      <w:pPr>
        <w:numPr>
          <w:ilvl w:val="0"/>
          <w:numId w:val="0"/>
        </w:numPr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示例见文末</w:t>
      </w:r>
    </w:p>
    <w:p w14:paraId="16A46758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 w14:paraId="1B314A0A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 w14:paraId="28D6D3EA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 w14:paraId="2D52E91A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 w14:paraId="41383EAC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 w14:paraId="307FCE60">
      <w:pPr>
        <w:numPr>
          <w:ilvl w:val="0"/>
          <w:numId w:val="0"/>
        </w:numPr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示例：</w:t>
      </w:r>
    </w:p>
    <w:p w14:paraId="20634D87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456565</wp:posOffset>
            </wp:positionV>
            <wp:extent cx="5822315" cy="8235315"/>
            <wp:effectExtent l="0" t="0" r="6985" b="13335"/>
            <wp:wrapSquare wrapText="bothSides"/>
            <wp:docPr id="1" name="图片 1" descr="SKM_C300i25103010310_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KM_C300i25103010310_0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2315" cy="823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示例一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instrText xml:space="preserve"> HYPERLINK "http://www.postdoctor.org.cn/download/355-1.doc"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博士后研究人员进站审核表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br w:type="page"/>
      </w:r>
    </w:p>
    <w:p w14:paraId="75A4DEEB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示例二 人事档案调档函</w:t>
      </w:r>
    </w:p>
    <w:p w14:paraId="00515633"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drawing>
          <wp:inline distT="0" distB="0" distL="114300" distR="114300">
            <wp:extent cx="5269230" cy="7452360"/>
            <wp:effectExtent l="0" t="0" r="7620" b="15240"/>
            <wp:docPr id="2" name="图片 2" descr="1761550400305146 (2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61550400305146 (2)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D087F">
      <w:pPr>
        <w:pStyle w:val="3"/>
        <w:numPr>
          <w:ilvl w:val="0"/>
          <w:numId w:val="0"/>
        </w:num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27"/>
          <w:szCs w:val="27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329FE"/>
    <w:multiLevelType w:val="singleLevel"/>
    <w:tmpl w:val="1C2329F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039E4"/>
    <w:rsid w:val="0A70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autoSpaceDE w:val="0"/>
      <w:autoSpaceDN w:val="0"/>
      <w:adjustRightInd w:val="0"/>
      <w:spacing w:before="260" w:after="260" w:line="416" w:lineRule="atLeast"/>
      <w:jc w:val="left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630</Words>
  <Characters>650</Characters>
  <Lines>0</Lines>
  <Paragraphs>0</Paragraphs>
  <TotalTime>2</TotalTime>
  <ScaleCrop>false</ScaleCrop>
  <LinksUpToDate>false</LinksUpToDate>
  <CharactersWithSpaces>652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2025-10-30T02:08:00Z</dcterms:created>
  <dc:creator>碎碎</dc:creator>
  <cp:lastModifiedBy>碎碎</cp:lastModifiedBy>
  <dcterms:modified xsi:type="dcterms:W3CDTF">2025-10-30T06:19:35Z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E43BFC106C654C489DBF108B7FC4DE05_11</vt:lpwstr>
  </property>
  <property fmtid="{D5CDD505-2E9C-101B-9397-08002B2CF9AE}" pid="4" name="KSOTemplateDocerSaveRecord">
    <vt:lpwstr>eyJoZGlkIjoiNTgyNWY4NTc0NTNiNmJkM2ZlNTU3MDM5NGRhNDJjYTMiLCJ1c2VySWQiOiIzMjcwNDYyMDMifQ==</vt:lpwstr>
  </property>
</Properties>
</file>