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AA409D" w14:textId="77777777" w:rsidR="006545DC" w:rsidRPr="00FB563F" w:rsidRDefault="00000000">
      <w:pPr>
        <w:jc w:val="center"/>
        <w:rPr>
          <w:rFonts w:ascii="Times New Roman" w:eastAsia="宋体" w:hAnsi="Times New Roman"/>
          <w:b/>
          <w:sz w:val="44"/>
          <w:szCs w:val="44"/>
        </w:rPr>
      </w:pPr>
      <w:r w:rsidRPr="00FB563F">
        <w:rPr>
          <w:rFonts w:ascii="Times New Roman" w:eastAsia="宋体" w:hAnsi="Times New Roman"/>
          <w:b/>
          <w:sz w:val="44"/>
          <w:szCs w:val="44"/>
        </w:rPr>
        <w:t>良渚实验室</w:t>
      </w:r>
    </w:p>
    <w:p w14:paraId="697DA212" w14:textId="5A0AC683" w:rsidR="006545DC" w:rsidRPr="00FB563F" w:rsidRDefault="00E64935">
      <w:pPr>
        <w:jc w:val="center"/>
        <w:rPr>
          <w:rFonts w:ascii="Times New Roman" w:eastAsia="宋体" w:hAnsi="Times New Roman"/>
          <w:b/>
          <w:sz w:val="44"/>
          <w:szCs w:val="44"/>
        </w:rPr>
      </w:pPr>
      <w:r>
        <w:rPr>
          <w:rFonts w:ascii="Times New Roman" w:eastAsia="宋体" w:hAnsi="Times New Roman" w:hint="eastAsia"/>
          <w:b/>
          <w:sz w:val="44"/>
          <w:szCs w:val="44"/>
        </w:rPr>
        <w:t>网上比选</w:t>
      </w:r>
      <w:r w:rsidRPr="00FB563F">
        <w:rPr>
          <w:rFonts w:ascii="Times New Roman" w:eastAsia="宋体" w:hAnsi="Times New Roman"/>
          <w:b/>
          <w:sz w:val="44"/>
          <w:szCs w:val="44"/>
        </w:rPr>
        <w:t>采购合同</w:t>
      </w:r>
    </w:p>
    <w:p w14:paraId="13BF80FB" w14:textId="77777777" w:rsidR="006545DC" w:rsidRPr="00A34B84" w:rsidRDefault="006545DC" w:rsidP="001E0534">
      <w:pPr>
        <w:pStyle w:val="a0"/>
        <w:rPr>
          <w:rFonts w:ascii="Times New Roman" w:hAnsi="Times New Roman"/>
        </w:rPr>
      </w:pPr>
    </w:p>
    <w:p w14:paraId="1D3C4D05" w14:textId="0A80182A" w:rsidR="001E0534" w:rsidRPr="00A34B84" w:rsidRDefault="001E0534" w:rsidP="001E0534">
      <w:pPr>
        <w:pStyle w:val="a0"/>
        <w:rPr>
          <w:rFonts w:ascii="Times New Roman" w:hAnsi="Times New Roman"/>
        </w:rPr>
      </w:pPr>
      <w:r w:rsidRPr="00A34B84">
        <w:rPr>
          <w:rFonts w:ascii="Times New Roman" w:hAnsi="Times New Roman"/>
        </w:rPr>
        <w:t>采购单编号：</w:t>
      </w:r>
      <w:r w:rsidR="00C73234" w:rsidRPr="00A34B84">
        <w:rPr>
          <w:rFonts w:ascii="Times New Roman" w:hAnsi="Times New Roman"/>
          <w:highlight w:val="yellow"/>
        </w:rPr>
        <w:t>采购管理系统追踪号，例如</w:t>
      </w:r>
      <w:r w:rsidR="00C73234" w:rsidRPr="00A34B84">
        <w:rPr>
          <w:rFonts w:ascii="Times New Roman" w:hAnsi="Times New Roman"/>
          <w:highlight w:val="yellow"/>
        </w:rPr>
        <w:t>“202403010001”</w:t>
      </w:r>
    </w:p>
    <w:p w14:paraId="086899C7" w14:textId="00B16C58" w:rsidR="001E0534" w:rsidRPr="00A34B84" w:rsidRDefault="001E0534" w:rsidP="001E0534">
      <w:pPr>
        <w:pStyle w:val="a0"/>
        <w:rPr>
          <w:rFonts w:ascii="Times New Roman" w:hAnsi="Times New Roman"/>
        </w:rPr>
      </w:pPr>
      <w:r w:rsidRPr="00A34B84">
        <w:rPr>
          <w:rFonts w:ascii="Times New Roman" w:hAnsi="Times New Roman"/>
        </w:rPr>
        <w:t>合同编号：</w:t>
      </w:r>
      <w:r w:rsidR="00C73234" w:rsidRPr="00A34B84">
        <w:rPr>
          <w:rFonts w:ascii="Times New Roman" w:hAnsi="Times New Roman"/>
          <w:highlight w:val="yellow"/>
        </w:rPr>
        <w:t>采购管理系统采购项目号，例如</w:t>
      </w:r>
      <w:r w:rsidR="00C73234" w:rsidRPr="00A34B84">
        <w:rPr>
          <w:rFonts w:ascii="Times New Roman" w:hAnsi="Times New Roman"/>
          <w:highlight w:val="yellow"/>
        </w:rPr>
        <w:t>“LZSYS-HW-20240001”</w:t>
      </w:r>
    </w:p>
    <w:p w14:paraId="0B33B803" w14:textId="5F0E7AB8" w:rsidR="001E0534" w:rsidRPr="00A34B84" w:rsidRDefault="001E0534" w:rsidP="001E0534">
      <w:pPr>
        <w:pStyle w:val="a0"/>
        <w:rPr>
          <w:rFonts w:ascii="Times New Roman" w:hAnsi="Times New Roman"/>
        </w:rPr>
      </w:pPr>
      <w:r w:rsidRPr="00A34B84">
        <w:rPr>
          <w:rFonts w:ascii="Times New Roman" w:hAnsi="Times New Roman"/>
        </w:rPr>
        <w:t>甲方（采购人）：良渚实验室</w:t>
      </w:r>
    </w:p>
    <w:p w14:paraId="29D66DBA" w14:textId="2265218F" w:rsidR="001E0534" w:rsidRPr="00A34B84" w:rsidRDefault="001E0534" w:rsidP="001E0534">
      <w:pPr>
        <w:pStyle w:val="a0"/>
        <w:rPr>
          <w:rFonts w:ascii="Times New Roman" w:hAnsi="Times New Roman"/>
        </w:rPr>
      </w:pPr>
      <w:r w:rsidRPr="00A34B84">
        <w:rPr>
          <w:rFonts w:ascii="Times New Roman" w:hAnsi="Times New Roman"/>
        </w:rPr>
        <w:t>乙方（供应商）</w:t>
      </w:r>
      <w:r w:rsidR="00904610" w:rsidRPr="00A34B84">
        <w:rPr>
          <w:rFonts w:ascii="Times New Roman" w:hAnsi="Times New Roman"/>
        </w:rPr>
        <w:t>：</w:t>
      </w:r>
    </w:p>
    <w:p w14:paraId="55B7BE6C" w14:textId="3F201F08" w:rsidR="001E0534" w:rsidRPr="00A34B84" w:rsidRDefault="001E0534" w:rsidP="001E0534">
      <w:pPr>
        <w:pStyle w:val="a0"/>
        <w:rPr>
          <w:rFonts w:ascii="Times New Roman" w:hAnsi="Times New Roman"/>
        </w:rPr>
      </w:pPr>
      <w:r w:rsidRPr="00A34B84">
        <w:rPr>
          <w:rFonts w:ascii="Times New Roman" w:hAnsi="Times New Roman"/>
        </w:rPr>
        <w:t>签订地点：浙江省杭州市</w:t>
      </w:r>
    </w:p>
    <w:p w14:paraId="5F95761F" w14:textId="02248D0F" w:rsidR="006545DC" w:rsidRPr="00A34B84" w:rsidRDefault="00000000" w:rsidP="009A7BE8">
      <w:pPr>
        <w:pStyle w:val="af"/>
        <w:rPr>
          <w:rFonts w:ascii="Times New Roman" w:hAnsi="Times New Roman"/>
        </w:rPr>
      </w:pPr>
      <w:r w:rsidRPr="00A34B84">
        <w:rPr>
          <w:rFonts w:ascii="Times New Roman" w:hAnsi="Times New Roman"/>
        </w:rPr>
        <w:t>根据《良渚实验室采购管理办法》</w:t>
      </w:r>
      <w:r w:rsidR="00126341">
        <w:rPr>
          <w:rFonts w:ascii="Times New Roman" w:hAnsi="Times New Roman" w:hint="eastAsia"/>
        </w:rPr>
        <w:t>和</w:t>
      </w:r>
      <w:r w:rsidRPr="00A34B84">
        <w:rPr>
          <w:rFonts w:ascii="Times New Roman" w:hAnsi="Times New Roman"/>
        </w:rPr>
        <w:t>网上比选竞价结果，甲方向乙方购置相关货物，双方同意签订并遵守本合同。</w:t>
      </w:r>
    </w:p>
    <w:p w14:paraId="03E15995"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一、合同货物交货与验收</w:t>
      </w:r>
      <w:r w:rsidRPr="00A34B84">
        <w:rPr>
          <w:rFonts w:ascii="Times New Roman" w:eastAsia="宋体" w:hAnsi="Times New Roman"/>
          <w:b/>
        </w:rPr>
        <w:t xml:space="preserve"> </w:t>
      </w:r>
    </w:p>
    <w:p w14:paraId="77366631"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．甲方向乙方采购</w:t>
      </w:r>
      <w:r w:rsidRPr="00A34B84">
        <w:rPr>
          <w:rFonts w:ascii="Times New Roman" w:hAnsi="Times New Roman"/>
          <w:b/>
          <w:u w:val="single"/>
        </w:rPr>
        <w:t>      </w:t>
      </w:r>
      <w:r w:rsidRPr="00A34B84">
        <w:rPr>
          <w:rFonts w:ascii="Times New Roman" w:hAnsi="Times New Roman"/>
        </w:rPr>
        <w:t>货物，具体数量和规格型号如下：</w:t>
      </w:r>
    </w:p>
    <w:tbl>
      <w:tblPr>
        <w:tblW w:w="8393" w:type="dxa"/>
        <w:tblCellSpacing w:w="0" w:type="dxa"/>
        <w:tblInd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5" w:type="dxa"/>
          <w:left w:w="45" w:type="dxa"/>
          <w:bottom w:w="45" w:type="dxa"/>
          <w:right w:w="45" w:type="dxa"/>
        </w:tblCellMar>
        <w:tblLook w:val="04A0" w:firstRow="1" w:lastRow="0" w:firstColumn="1" w:lastColumn="0" w:noHBand="0" w:noVBand="1"/>
      </w:tblPr>
      <w:tblGrid>
        <w:gridCol w:w="725"/>
        <w:gridCol w:w="1124"/>
        <w:gridCol w:w="2126"/>
        <w:gridCol w:w="1276"/>
        <w:gridCol w:w="34"/>
        <w:gridCol w:w="1036"/>
        <w:gridCol w:w="64"/>
        <w:gridCol w:w="709"/>
        <w:gridCol w:w="1299"/>
      </w:tblGrid>
      <w:tr w:rsidR="006545DC" w:rsidRPr="00A34B84" w14:paraId="6084FC65" w14:textId="77777777">
        <w:trPr>
          <w:tblHeader/>
          <w:tblCellSpacing w:w="0" w:type="dxa"/>
        </w:trPr>
        <w:tc>
          <w:tcPr>
            <w:tcW w:w="725" w:type="dxa"/>
            <w:shd w:val="clear" w:color="auto" w:fill="auto"/>
            <w:vAlign w:val="center"/>
          </w:tcPr>
          <w:p w14:paraId="7CFB676C" w14:textId="77777777" w:rsidR="006545DC" w:rsidRPr="00A34B84" w:rsidRDefault="00000000">
            <w:pPr>
              <w:spacing w:line="380" w:lineRule="exact"/>
              <w:jc w:val="center"/>
              <w:rPr>
                <w:rFonts w:ascii="Times New Roman" w:hAnsi="Times New Roman"/>
                <w:b/>
              </w:rPr>
            </w:pPr>
            <w:r w:rsidRPr="00A34B84">
              <w:rPr>
                <w:rFonts w:ascii="Times New Roman" w:eastAsia="宋体" w:hAnsi="Times New Roman"/>
                <w:b/>
              </w:rPr>
              <w:t>序号</w:t>
            </w:r>
          </w:p>
        </w:tc>
        <w:tc>
          <w:tcPr>
            <w:tcW w:w="7668" w:type="dxa"/>
            <w:gridSpan w:val="8"/>
            <w:shd w:val="clear" w:color="auto" w:fill="auto"/>
            <w:vAlign w:val="center"/>
          </w:tcPr>
          <w:p w14:paraId="53BBA3BA" w14:textId="77777777" w:rsidR="006545DC" w:rsidRPr="00A34B84" w:rsidRDefault="00000000">
            <w:pPr>
              <w:spacing w:line="380" w:lineRule="exact"/>
              <w:jc w:val="center"/>
              <w:rPr>
                <w:rFonts w:ascii="Times New Roman" w:hAnsi="Times New Roman"/>
                <w:b/>
              </w:rPr>
            </w:pPr>
            <w:r w:rsidRPr="00A34B84">
              <w:rPr>
                <w:rFonts w:ascii="Times New Roman" w:eastAsia="宋体" w:hAnsi="Times New Roman"/>
                <w:b/>
              </w:rPr>
              <w:t>货物信息</w:t>
            </w:r>
          </w:p>
        </w:tc>
      </w:tr>
      <w:tr w:rsidR="006545DC" w:rsidRPr="00A34B84" w14:paraId="27BD6E76" w14:textId="77777777">
        <w:trPr>
          <w:tblCellSpacing w:w="0" w:type="dxa"/>
        </w:trPr>
        <w:tc>
          <w:tcPr>
            <w:tcW w:w="725" w:type="dxa"/>
            <w:vMerge w:val="restart"/>
            <w:shd w:val="clear" w:color="auto" w:fill="auto"/>
            <w:vAlign w:val="center"/>
          </w:tcPr>
          <w:p w14:paraId="68D3A91F"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1</w:t>
            </w:r>
          </w:p>
        </w:tc>
        <w:tc>
          <w:tcPr>
            <w:tcW w:w="1124" w:type="dxa"/>
            <w:shd w:val="clear" w:color="auto" w:fill="auto"/>
            <w:vAlign w:val="center"/>
          </w:tcPr>
          <w:p w14:paraId="1B0C02D3"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名称</w:t>
            </w:r>
          </w:p>
        </w:tc>
        <w:tc>
          <w:tcPr>
            <w:tcW w:w="6544" w:type="dxa"/>
            <w:gridSpan w:val="7"/>
            <w:shd w:val="clear" w:color="auto" w:fill="auto"/>
            <w:vAlign w:val="center"/>
          </w:tcPr>
          <w:p w14:paraId="36D51618" w14:textId="77777777" w:rsidR="006545DC" w:rsidRPr="00A34B84" w:rsidRDefault="006545DC">
            <w:pPr>
              <w:spacing w:line="380" w:lineRule="exact"/>
              <w:jc w:val="center"/>
              <w:rPr>
                <w:rFonts w:ascii="Times New Roman" w:eastAsia="宋体" w:hAnsi="Times New Roman"/>
              </w:rPr>
            </w:pPr>
          </w:p>
        </w:tc>
      </w:tr>
      <w:tr w:rsidR="006545DC" w:rsidRPr="00A34B84" w14:paraId="70CD31E2" w14:textId="77777777">
        <w:trPr>
          <w:tblCellSpacing w:w="0" w:type="dxa"/>
        </w:trPr>
        <w:tc>
          <w:tcPr>
            <w:tcW w:w="725" w:type="dxa"/>
            <w:vMerge/>
            <w:shd w:val="clear" w:color="auto" w:fill="auto"/>
            <w:vAlign w:val="center"/>
          </w:tcPr>
          <w:p w14:paraId="2943733E"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1BA8EB37"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品牌</w:t>
            </w:r>
          </w:p>
        </w:tc>
        <w:tc>
          <w:tcPr>
            <w:tcW w:w="2126" w:type="dxa"/>
            <w:shd w:val="clear" w:color="auto" w:fill="auto"/>
            <w:vAlign w:val="center"/>
          </w:tcPr>
          <w:p w14:paraId="3A5460B7" w14:textId="77777777" w:rsidR="006545DC" w:rsidRPr="00A34B84" w:rsidRDefault="006545DC">
            <w:pPr>
              <w:spacing w:line="380" w:lineRule="exact"/>
              <w:rPr>
                <w:rFonts w:ascii="Times New Roman" w:eastAsia="宋体" w:hAnsi="Times New Roman"/>
              </w:rPr>
            </w:pPr>
          </w:p>
        </w:tc>
        <w:tc>
          <w:tcPr>
            <w:tcW w:w="1310" w:type="dxa"/>
            <w:gridSpan w:val="2"/>
            <w:shd w:val="clear" w:color="auto" w:fill="auto"/>
            <w:vAlign w:val="center"/>
          </w:tcPr>
          <w:p w14:paraId="520F2E1C"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型号</w:t>
            </w:r>
          </w:p>
        </w:tc>
        <w:tc>
          <w:tcPr>
            <w:tcW w:w="3108" w:type="dxa"/>
            <w:gridSpan w:val="4"/>
            <w:shd w:val="clear" w:color="auto" w:fill="auto"/>
            <w:vAlign w:val="center"/>
          </w:tcPr>
          <w:p w14:paraId="2B68DC03" w14:textId="77777777" w:rsidR="006545DC" w:rsidRPr="00A34B84" w:rsidRDefault="006545DC">
            <w:pPr>
              <w:spacing w:line="380" w:lineRule="exact"/>
              <w:jc w:val="center"/>
              <w:rPr>
                <w:rFonts w:ascii="Times New Roman" w:eastAsia="宋体" w:hAnsi="Times New Roman"/>
              </w:rPr>
            </w:pPr>
          </w:p>
        </w:tc>
      </w:tr>
      <w:tr w:rsidR="006545DC" w:rsidRPr="00A34B84" w14:paraId="31C60142" w14:textId="77777777">
        <w:trPr>
          <w:tblCellSpacing w:w="0" w:type="dxa"/>
        </w:trPr>
        <w:tc>
          <w:tcPr>
            <w:tcW w:w="725" w:type="dxa"/>
            <w:vMerge/>
            <w:shd w:val="clear" w:color="auto" w:fill="auto"/>
            <w:vAlign w:val="center"/>
          </w:tcPr>
          <w:p w14:paraId="0AFFA04B"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0BB51406"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单位</w:t>
            </w:r>
          </w:p>
        </w:tc>
        <w:tc>
          <w:tcPr>
            <w:tcW w:w="2126" w:type="dxa"/>
            <w:shd w:val="clear" w:color="auto" w:fill="auto"/>
            <w:vAlign w:val="center"/>
          </w:tcPr>
          <w:p w14:paraId="3CCDD530" w14:textId="77777777" w:rsidR="006545DC" w:rsidRPr="00A34B84" w:rsidRDefault="006545DC">
            <w:pPr>
              <w:spacing w:line="380" w:lineRule="exact"/>
              <w:rPr>
                <w:rFonts w:ascii="Times New Roman" w:eastAsia="宋体" w:hAnsi="Times New Roman"/>
              </w:rPr>
            </w:pPr>
          </w:p>
        </w:tc>
        <w:tc>
          <w:tcPr>
            <w:tcW w:w="1310" w:type="dxa"/>
            <w:gridSpan w:val="2"/>
            <w:shd w:val="clear" w:color="auto" w:fill="auto"/>
            <w:vAlign w:val="center"/>
          </w:tcPr>
          <w:p w14:paraId="3F787651"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数量</w:t>
            </w:r>
          </w:p>
        </w:tc>
        <w:tc>
          <w:tcPr>
            <w:tcW w:w="1036" w:type="dxa"/>
            <w:shd w:val="clear" w:color="auto" w:fill="auto"/>
            <w:vAlign w:val="center"/>
          </w:tcPr>
          <w:p w14:paraId="0B5FE024" w14:textId="77777777" w:rsidR="006545DC" w:rsidRPr="00A34B84" w:rsidRDefault="006545DC">
            <w:pPr>
              <w:spacing w:line="380" w:lineRule="exact"/>
              <w:jc w:val="right"/>
              <w:rPr>
                <w:rFonts w:ascii="Times New Roman" w:eastAsia="宋体" w:hAnsi="Times New Roman"/>
              </w:rPr>
            </w:pPr>
          </w:p>
        </w:tc>
        <w:tc>
          <w:tcPr>
            <w:tcW w:w="773" w:type="dxa"/>
            <w:gridSpan w:val="2"/>
            <w:shd w:val="clear" w:color="auto" w:fill="auto"/>
            <w:vAlign w:val="center"/>
          </w:tcPr>
          <w:p w14:paraId="782668F7"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单价</w:t>
            </w:r>
          </w:p>
        </w:tc>
        <w:tc>
          <w:tcPr>
            <w:tcW w:w="1299" w:type="dxa"/>
            <w:shd w:val="clear" w:color="auto" w:fill="auto"/>
            <w:vAlign w:val="center"/>
          </w:tcPr>
          <w:p w14:paraId="7495CC28" w14:textId="77777777" w:rsidR="006545DC" w:rsidRPr="00A34B84" w:rsidRDefault="006545DC">
            <w:pPr>
              <w:spacing w:line="380" w:lineRule="exact"/>
              <w:jc w:val="right"/>
              <w:rPr>
                <w:rFonts w:ascii="Times New Roman" w:eastAsia="宋体" w:hAnsi="Times New Roman"/>
              </w:rPr>
            </w:pPr>
          </w:p>
        </w:tc>
      </w:tr>
      <w:tr w:rsidR="006545DC" w:rsidRPr="00A34B84" w14:paraId="03000CEE" w14:textId="77777777">
        <w:trPr>
          <w:tblCellSpacing w:w="0" w:type="dxa"/>
        </w:trPr>
        <w:tc>
          <w:tcPr>
            <w:tcW w:w="725" w:type="dxa"/>
            <w:vMerge w:val="restart"/>
            <w:shd w:val="clear" w:color="auto" w:fill="auto"/>
            <w:vAlign w:val="center"/>
          </w:tcPr>
          <w:p w14:paraId="142B1C04" w14:textId="77777777" w:rsidR="006545DC" w:rsidRPr="00A34B84" w:rsidRDefault="00000000">
            <w:pPr>
              <w:spacing w:line="380" w:lineRule="exact"/>
              <w:jc w:val="center"/>
              <w:rPr>
                <w:rFonts w:ascii="Times New Roman" w:hAnsi="Times New Roman"/>
              </w:rPr>
            </w:pPr>
            <w:r w:rsidRPr="00A34B84">
              <w:rPr>
                <w:rFonts w:ascii="Times New Roman" w:hAnsi="Times New Roman"/>
              </w:rPr>
              <w:t>2</w:t>
            </w:r>
          </w:p>
        </w:tc>
        <w:tc>
          <w:tcPr>
            <w:tcW w:w="1124" w:type="dxa"/>
            <w:shd w:val="clear" w:color="auto" w:fill="auto"/>
            <w:vAlign w:val="center"/>
          </w:tcPr>
          <w:p w14:paraId="54DE9387"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名称</w:t>
            </w:r>
          </w:p>
        </w:tc>
        <w:tc>
          <w:tcPr>
            <w:tcW w:w="6544" w:type="dxa"/>
            <w:gridSpan w:val="7"/>
            <w:shd w:val="clear" w:color="auto" w:fill="auto"/>
            <w:vAlign w:val="center"/>
          </w:tcPr>
          <w:p w14:paraId="79CE8638" w14:textId="77777777" w:rsidR="006545DC" w:rsidRPr="00A34B84" w:rsidRDefault="006545DC">
            <w:pPr>
              <w:spacing w:line="380" w:lineRule="exact"/>
              <w:rPr>
                <w:rFonts w:ascii="Times New Roman" w:hAnsi="Times New Roman"/>
              </w:rPr>
            </w:pPr>
          </w:p>
        </w:tc>
      </w:tr>
      <w:tr w:rsidR="006545DC" w:rsidRPr="00A34B84" w14:paraId="2184F2E2" w14:textId="77777777">
        <w:trPr>
          <w:tblCellSpacing w:w="0" w:type="dxa"/>
        </w:trPr>
        <w:tc>
          <w:tcPr>
            <w:tcW w:w="725" w:type="dxa"/>
            <w:vMerge/>
            <w:shd w:val="clear" w:color="auto" w:fill="auto"/>
            <w:vAlign w:val="center"/>
          </w:tcPr>
          <w:p w14:paraId="33FCC03B"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02677301"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品牌</w:t>
            </w:r>
          </w:p>
        </w:tc>
        <w:tc>
          <w:tcPr>
            <w:tcW w:w="2126" w:type="dxa"/>
            <w:shd w:val="clear" w:color="auto" w:fill="auto"/>
            <w:vAlign w:val="center"/>
          </w:tcPr>
          <w:p w14:paraId="55B39021"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4AD269E" w14:textId="77777777" w:rsidR="006545DC" w:rsidRPr="00A34B84" w:rsidRDefault="00000000">
            <w:pPr>
              <w:spacing w:line="380" w:lineRule="exact"/>
              <w:rPr>
                <w:rFonts w:ascii="Times New Roman" w:hAnsi="Times New Roman"/>
              </w:rPr>
            </w:pPr>
            <w:r w:rsidRPr="00A34B84">
              <w:rPr>
                <w:rFonts w:ascii="Times New Roman" w:eastAsia="宋体" w:hAnsi="Times New Roman"/>
              </w:rPr>
              <w:t>型号</w:t>
            </w:r>
          </w:p>
        </w:tc>
        <w:tc>
          <w:tcPr>
            <w:tcW w:w="3142" w:type="dxa"/>
            <w:gridSpan w:val="5"/>
            <w:shd w:val="clear" w:color="auto" w:fill="auto"/>
            <w:vAlign w:val="center"/>
          </w:tcPr>
          <w:p w14:paraId="61AF6A11" w14:textId="77777777" w:rsidR="006545DC" w:rsidRPr="00A34B84" w:rsidRDefault="006545DC">
            <w:pPr>
              <w:spacing w:line="380" w:lineRule="exact"/>
              <w:rPr>
                <w:rFonts w:ascii="Times New Roman" w:hAnsi="Times New Roman"/>
              </w:rPr>
            </w:pPr>
          </w:p>
        </w:tc>
      </w:tr>
      <w:tr w:rsidR="006545DC" w:rsidRPr="00A34B84" w14:paraId="1F070EFF" w14:textId="77777777">
        <w:trPr>
          <w:tblCellSpacing w:w="0" w:type="dxa"/>
        </w:trPr>
        <w:tc>
          <w:tcPr>
            <w:tcW w:w="725" w:type="dxa"/>
            <w:vMerge/>
            <w:shd w:val="clear" w:color="auto" w:fill="auto"/>
            <w:vAlign w:val="center"/>
          </w:tcPr>
          <w:p w14:paraId="04668060"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6B57A629"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单位</w:t>
            </w:r>
          </w:p>
        </w:tc>
        <w:tc>
          <w:tcPr>
            <w:tcW w:w="2126" w:type="dxa"/>
            <w:shd w:val="clear" w:color="auto" w:fill="auto"/>
            <w:vAlign w:val="center"/>
          </w:tcPr>
          <w:p w14:paraId="1C8E5115"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1AC9528C" w14:textId="77777777" w:rsidR="006545DC" w:rsidRPr="00A34B84" w:rsidRDefault="00000000">
            <w:pPr>
              <w:spacing w:line="380" w:lineRule="exact"/>
              <w:rPr>
                <w:rFonts w:ascii="Times New Roman" w:hAnsi="Times New Roman"/>
              </w:rPr>
            </w:pPr>
            <w:r w:rsidRPr="00A34B84">
              <w:rPr>
                <w:rFonts w:ascii="Times New Roman" w:eastAsia="宋体" w:hAnsi="Times New Roman"/>
              </w:rPr>
              <w:t>数量</w:t>
            </w:r>
          </w:p>
        </w:tc>
        <w:tc>
          <w:tcPr>
            <w:tcW w:w="1134" w:type="dxa"/>
            <w:gridSpan w:val="3"/>
            <w:shd w:val="clear" w:color="auto" w:fill="auto"/>
            <w:vAlign w:val="center"/>
          </w:tcPr>
          <w:p w14:paraId="38707603" w14:textId="77777777" w:rsidR="006545DC" w:rsidRPr="00A34B84" w:rsidRDefault="006545DC">
            <w:pPr>
              <w:spacing w:line="380" w:lineRule="exact"/>
              <w:rPr>
                <w:rFonts w:ascii="Times New Roman" w:hAnsi="Times New Roman"/>
              </w:rPr>
            </w:pPr>
          </w:p>
        </w:tc>
        <w:tc>
          <w:tcPr>
            <w:tcW w:w="709" w:type="dxa"/>
            <w:shd w:val="clear" w:color="auto" w:fill="auto"/>
            <w:vAlign w:val="center"/>
          </w:tcPr>
          <w:p w14:paraId="4D6C30EC" w14:textId="77777777" w:rsidR="006545DC" w:rsidRPr="00A34B84" w:rsidRDefault="00000000">
            <w:pPr>
              <w:spacing w:line="380" w:lineRule="exact"/>
              <w:rPr>
                <w:rFonts w:ascii="Times New Roman" w:hAnsi="Times New Roman"/>
              </w:rPr>
            </w:pPr>
            <w:r w:rsidRPr="00A34B84">
              <w:rPr>
                <w:rFonts w:ascii="Times New Roman" w:eastAsia="宋体" w:hAnsi="Times New Roman"/>
              </w:rPr>
              <w:t>单价</w:t>
            </w:r>
          </w:p>
        </w:tc>
        <w:tc>
          <w:tcPr>
            <w:tcW w:w="1299" w:type="dxa"/>
            <w:shd w:val="clear" w:color="auto" w:fill="auto"/>
            <w:vAlign w:val="center"/>
          </w:tcPr>
          <w:p w14:paraId="4A9DB3C9" w14:textId="77777777" w:rsidR="006545DC" w:rsidRPr="00A34B84" w:rsidRDefault="006545DC">
            <w:pPr>
              <w:spacing w:line="380" w:lineRule="exact"/>
              <w:rPr>
                <w:rFonts w:ascii="Times New Roman" w:hAnsi="Times New Roman"/>
              </w:rPr>
            </w:pPr>
          </w:p>
        </w:tc>
      </w:tr>
      <w:tr w:rsidR="006545DC" w:rsidRPr="00A34B84" w14:paraId="0A6985B8" w14:textId="77777777">
        <w:trPr>
          <w:tblCellSpacing w:w="0" w:type="dxa"/>
        </w:trPr>
        <w:tc>
          <w:tcPr>
            <w:tcW w:w="725" w:type="dxa"/>
            <w:vMerge w:val="restart"/>
            <w:shd w:val="clear" w:color="auto" w:fill="auto"/>
            <w:vAlign w:val="center"/>
          </w:tcPr>
          <w:p w14:paraId="6CD71278" w14:textId="77777777" w:rsidR="006545DC" w:rsidRPr="00A34B84" w:rsidRDefault="00000000">
            <w:pPr>
              <w:spacing w:line="380" w:lineRule="exact"/>
              <w:jc w:val="center"/>
              <w:rPr>
                <w:rFonts w:ascii="Times New Roman" w:hAnsi="Times New Roman"/>
              </w:rPr>
            </w:pPr>
            <w:r w:rsidRPr="00A34B84">
              <w:rPr>
                <w:rFonts w:ascii="Times New Roman" w:hAnsi="Times New Roman"/>
              </w:rPr>
              <w:t>3</w:t>
            </w:r>
          </w:p>
        </w:tc>
        <w:tc>
          <w:tcPr>
            <w:tcW w:w="1124" w:type="dxa"/>
            <w:shd w:val="clear" w:color="auto" w:fill="auto"/>
            <w:vAlign w:val="center"/>
          </w:tcPr>
          <w:p w14:paraId="11EC6A86"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名称</w:t>
            </w:r>
          </w:p>
        </w:tc>
        <w:tc>
          <w:tcPr>
            <w:tcW w:w="6544" w:type="dxa"/>
            <w:gridSpan w:val="7"/>
            <w:shd w:val="clear" w:color="auto" w:fill="auto"/>
            <w:vAlign w:val="center"/>
          </w:tcPr>
          <w:p w14:paraId="35BF63EF" w14:textId="77777777" w:rsidR="006545DC" w:rsidRPr="00A34B84" w:rsidRDefault="006545DC">
            <w:pPr>
              <w:spacing w:line="380" w:lineRule="exact"/>
              <w:rPr>
                <w:rFonts w:ascii="Times New Roman" w:hAnsi="Times New Roman"/>
              </w:rPr>
            </w:pPr>
          </w:p>
        </w:tc>
      </w:tr>
      <w:tr w:rsidR="006545DC" w:rsidRPr="00A34B84" w14:paraId="2399B80E" w14:textId="77777777">
        <w:trPr>
          <w:tblCellSpacing w:w="0" w:type="dxa"/>
        </w:trPr>
        <w:tc>
          <w:tcPr>
            <w:tcW w:w="725" w:type="dxa"/>
            <w:vMerge/>
            <w:shd w:val="clear" w:color="auto" w:fill="auto"/>
            <w:vAlign w:val="center"/>
          </w:tcPr>
          <w:p w14:paraId="0D3B98AC"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425CB422"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品牌</w:t>
            </w:r>
          </w:p>
        </w:tc>
        <w:tc>
          <w:tcPr>
            <w:tcW w:w="2126" w:type="dxa"/>
            <w:shd w:val="clear" w:color="auto" w:fill="auto"/>
            <w:vAlign w:val="center"/>
          </w:tcPr>
          <w:p w14:paraId="79775849"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7282E3D9"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型号</w:t>
            </w:r>
          </w:p>
        </w:tc>
        <w:tc>
          <w:tcPr>
            <w:tcW w:w="3142" w:type="dxa"/>
            <w:gridSpan w:val="5"/>
            <w:shd w:val="clear" w:color="auto" w:fill="auto"/>
            <w:vAlign w:val="center"/>
          </w:tcPr>
          <w:p w14:paraId="226BFB70" w14:textId="77777777" w:rsidR="006545DC" w:rsidRPr="00A34B84" w:rsidRDefault="006545DC">
            <w:pPr>
              <w:spacing w:line="380" w:lineRule="exact"/>
              <w:rPr>
                <w:rFonts w:ascii="Times New Roman" w:hAnsi="Times New Roman"/>
              </w:rPr>
            </w:pPr>
          </w:p>
        </w:tc>
      </w:tr>
      <w:tr w:rsidR="006545DC" w:rsidRPr="00A34B84" w14:paraId="701F3F10" w14:textId="77777777">
        <w:trPr>
          <w:tblCellSpacing w:w="0" w:type="dxa"/>
        </w:trPr>
        <w:tc>
          <w:tcPr>
            <w:tcW w:w="725" w:type="dxa"/>
            <w:vMerge/>
            <w:shd w:val="clear" w:color="auto" w:fill="auto"/>
            <w:vAlign w:val="center"/>
          </w:tcPr>
          <w:p w14:paraId="5B36A5AF"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5A7F180B"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单位</w:t>
            </w:r>
          </w:p>
        </w:tc>
        <w:tc>
          <w:tcPr>
            <w:tcW w:w="2126" w:type="dxa"/>
            <w:shd w:val="clear" w:color="auto" w:fill="auto"/>
            <w:vAlign w:val="center"/>
          </w:tcPr>
          <w:p w14:paraId="58CA464C"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2F7A574"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数量</w:t>
            </w:r>
          </w:p>
        </w:tc>
        <w:tc>
          <w:tcPr>
            <w:tcW w:w="1134" w:type="dxa"/>
            <w:gridSpan w:val="3"/>
            <w:shd w:val="clear" w:color="auto" w:fill="auto"/>
            <w:vAlign w:val="center"/>
          </w:tcPr>
          <w:p w14:paraId="519336CB" w14:textId="77777777" w:rsidR="006545DC" w:rsidRPr="00A34B84" w:rsidRDefault="006545DC">
            <w:pPr>
              <w:spacing w:line="380" w:lineRule="exact"/>
              <w:rPr>
                <w:rFonts w:ascii="Times New Roman" w:hAnsi="Times New Roman"/>
              </w:rPr>
            </w:pPr>
          </w:p>
        </w:tc>
        <w:tc>
          <w:tcPr>
            <w:tcW w:w="709" w:type="dxa"/>
            <w:shd w:val="clear" w:color="auto" w:fill="auto"/>
            <w:vAlign w:val="center"/>
          </w:tcPr>
          <w:p w14:paraId="17A9F9EB"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单价</w:t>
            </w:r>
          </w:p>
        </w:tc>
        <w:tc>
          <w:tcPr>
            <w:tcW w:w="1299" w:type="dxa"/>
            <w:shd w:val="clear" w:color="auto" w:fill="auto"/>
            <w:vAlign w:val="center"/>
          </w:tcPr>
          <w:p w14:paraId="6EE55C9F" w14:textId="77777777" w:rsidR="006545DC" w:rsidRPr="00A34B84" w:rsidRDefault="006545DC">
            <w:pPr>
              <w:spacing w:line="380" w:lineRule="exact"/>
              <w:rPr>
                <w:rFonts w:ascii="Times New Roman" w:hAnsi="Times New Roman"/>
              </w:rPr>
            </w:pPr>
          </w:p>
        </w:tc>
      </w:tr>
      <w:tr w:rsidR="006545DC" w:rsidRPr="00A34B84" w14:paraId="00FF69E4" w14:textId="77777777">
        <w:trPr>
          <w:tblCellSpacing w:w="0" w:type="dxa"/>
        </w:trPr>
        <w:tc>
          <w:tcPr>
            <w:tcW w:w="725" w:type="dxa"/>
            <w:vMerge w:val="restart"/>
            <w:shd w:val="clear" w:color="auto" w:fill="auto"/>
            <w:vAlign w:val="center"/>
          </w:tcPr>
          <w:p w14:paraId="79C33A07" w14:textId="77777777" w:rsidR="006545DC" w:rsidRPr="00A34B84" w:rsidRDefault="00000000">
            <w:pPr>
              <w:spacing w:line="380" w:lineRule="exact"/>
              <w:jc w:val="center"/>
              <w:rPr>
                <w:rFonts w:ascii="Times New Roman" w:hAnsi="Times New Roman"/>
              </w:rPr>
            </w:pPr>
            <w:r w:rsidRPr="00A34B84">
              <w:rPr>
                <w:rFonts w:ascii="Times New Roman" w:hAnsi="Times New Roman"/>
              </w:rPr>
              <w:t>4</w:t>
            </w:r>
          </w:p>
        </w:tc>
        <w:tc>
          <w:tcPr>
            <w:tcW w:w="1124" w:type="dxa"/>
            <w:shd w:val="clear" w:color="auto" w:fill="auto"/>
            <w:vAlign w:val="center"/>
          </w:tcPr>
          <w:p w14:paraId="51960A10"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名称</w:t>
            </w:r>
          </w:p>
        </w:tc>
        <w:tc>
          <w:tcPr>
            <w:tcW w:w="6544" w:type="dxa"/>
            <w:gridSpan w:val="7"/>
            <w:shd w:val="clear" w:color="auto" w:fill="auto"/>
            <w:vAlign w:val="center"/>
          </w:tcPr>
          <w:p w14:paraId="040CFAD5" w14:textId="77777777" w:rsidR="006545DC" w:rsidRPr="00A34B84" w:rsidRDefault="006545DC">
            <w:pPr>
              <w:spacing w:line="380" w:lineRule="exact"/>
              <w:rPr>
                <w:rFonts w:ascii="Times New Roman" w:hAnsi="Times New Roman"/>
              </w:rPr>
            </w:pPr>
          </w:p>
        </w:tc>
      </w:tr>
      <w:tr w:rsidR="006545DC" w:rsidRPr="00A34B84" w14:paraId="385029C1" w14:textId="77777777">
        <w:trPr>
          <w:tblCellSpacing w:w="0" w:type="dxa"/>
        </w:trPr>
        <w:tc>
          <w:tcPr>
            <w:tcW w:w="725" w:type="dxa"/>
            <w:vMerge/>
            <w:shd w:val="clear" w:color="auto" w:fill="auto"/>
            <w:vAlign w:val="center"/>
          </w:tcPr>
          <w:p w14:paraId="618DFF42"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1F865FFF"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品牌</w:t>
            </w:r>
          </w:p>
        </w:tc>
        <w:tc>
          <w:tcPr>
            <w:tcW w:w="2126" w:type="dxa"/>
            <w:shd w:val="clear" w:color="auto" w:fill="auto"/>
            <w:vAlign w:val="center"/>
          </w:tcPr>
          <w:p w14:paraId="011D707D"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1711D63"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型号</w:t>
            </w:r>
          </w:p>
        </w:tc>
        <w:tc>
          <w:tcPr>
            <w:tcW w:w="3142" w:type="dxa"/>
            <w:gridSpan w:val="5"/>
            <w:shd w:val="clear" w:color="auto" w:fill="auto"/>
            <w:vAlign w:val="center"/>
          </w:tcPr>
          <w:p w14:paraId="4B813EB9" w14:textId="77777777" w:rsidR="006545DC" w:rsidRPr="00A34B84" w:rsidRDefault="006545DC">
            <w:pPr>
              <w:spacing w:line="380" w:lineRule="exact"/>
              <w:rPr>
                <w:rFonts w:ascii="Times New Roman" w:hAnsi="Times New Roman"/>
              </w:rPr>
            </w:pPr>
          </w:p>
        </w:tc>
      </w:tr>
      <w:tr w:rsidR="006545DC" w:rsidRPr="00A34B84" w14:paraId="4FA4D1E3" w14:textId="77777777">
        <w:trPr>
          <w:tblCellSpacing w:w="0" w:type="dxa"/>
        </w:trPr>
        <w:tc>
          <w:tcPr>
            <w:tcW w:w="725" w:type="dxa"/>
            <w:vMerge/>
            <w:shd w:val="clear" w:color="auto" w:fill="auto"/>
            <w:vAlign w:val="center"/>
          </w:tcPr>
          <w:p w14:paraId="765EB630"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2A8050EA"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单位</w:t>
            </w:r>
          </w:p>
        </w:tc>
        <w:tc>
          <w:tcPr>
            <w:tcW w:w="2126" w:type="dxa"/>
            <w:shd w:val="clear" w:color="auto" w:fill="auto"/>
            <w:vAlign w:val="center"/>
          </w:tcPr>
          <w:p w14:paraId="17ACF60E"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16830C7"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数量</w:t>
            </w:r>
          </w:p>
        </w:tc>
        <w:tc>
          <w:tcPr>
            <w:tcW w:w="1134" w:type="dxa"/>
            <w:gridSpan w:val="3"/>
            <w:shd w:val="clear" w:color="auto" w:fill="auto"/>
            <w:vAlign w:val="center"/>
          </w:tcPr>
          <w:p w14:paraId="75243D3F" w14:textId="77777777" w:rsidR="006545DC" w:rsidRPr="00A34B84" w:rsidRDefault="006545DC">
            <w:pPr>
              <w:spacing w:line="380" w:lineRule="exact"/>
              <w:rPr>
                <w:rFonts w:ascii="Times New Roman" w:hAnsi="Times New Roman"/>
              </w:rPr>
            </w:pPr>
          </w:p>
        </w:tc>
        <w:tc>
          <w:tcPr>
            <w:tcW w:w="709" w:type="dxa"/>
            <w:shd w:val="clear" w:color="auto" w:fill="auto"/>
            <w:vAlign w:val="center"/>
          </w:tcPr>
          <w:p w14:paraId="0A4E9CDD"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单价</w:t>
            </w:r>
          </w:p>
        </w:tc>
        <w:tc>
          <w:tcPr>
            <w:tcW w:w="1299" w:type="dxa"/>
            <w:shd w:val="clear" w:color="auto" w:fill="auto"/>
            <w:vAlign w:val="center"/>
          </w:tcPr>
          <w:p w14:paraId="04E4913F" w14:textId="77777777" w:rsidR="006545DC" w:rsidRPr="00A34B84" w:rsidRDefault="006545DC">
            <w:pPr>
              <w:spacing w:line="380" w:lineRule="exact"/>
              <w:rPr>
                <w:rFonts w:ascii="Times New Roman" w:hAnsi="Times New Roman"/>
              </w:rPr>
            </w:pPr>
          </w:p>
        </w:tc>
      </w:tr>
    </w:tbl>
    <w:p w14:paraId="0114CD8E" w14:textId="77777777" w:rsidR="006545DC" w:rsidRPr="00A34B84" w:rsidRDefault="00000000" w:rsidP="009A7BE8">
      <w:pPr>
        <w:pStyle w:val="af"/>
        <w:rPr>
          <w:rFonts w:ascii="Times New Roman" w:hAnsi="Times New Roman"/>
        </w:rPr>
      </w:pPr>
      <w:r w:rsidRPr="00A34B84">
        <w:rPr>
          <w:rFonts w:ascii="Times New Roman" w:hAnsi="Times New Roman"/>
        </w:rPr>
        <w:t>注：上述采购数量为预估数量，具体采购数量按甲方要求确定，结算金额按单价及具体采购数量进行结算，在合同履行期内，单价不受任何因素影响。</w:t>
      </w:r>
    </w:p>
    <w:p w14:paraId="2AB32BD7" w14:textId="15AD8C80" w:rsidR="006545DC" w:rsidRPr="00A34B84" w:rsidRDefault="00000000" w:rsidP="009A7BE8">
      <w:pPr>
        <w:pStyle w:val="af"/>
        <w:rPr>
          <w:rFonts w:ascii="Times New Roman" w:hAnsi="Times New Roman"/>
        </w:rPr>
      </w:pPr>
      <w:r w:rsidRPr="00A34B84">
        <w:rPr>
          <w:rFonts w:ascii="Times New Roman" w:hAnsi="Times New Roman"/>
        </w:rPr>
        <w:t>规格技术参数：</w:t>
      </w:r>
    </w:p>
    <w:p w14:paraId="36A595B5" w14:textId="3DF3D1FB" w:rsidR="006545DC" w:rsidRPr="00A34B84" w:rsidRDefault="00000000" w:rsidP="009A7BE8">
      <w:pPr>
        <w:pStyle w:val="af"/>
        <w:rPr>
          <w:rFonts w:ascii="Times New Roman" w:hAnsi="Times New Roman"/>
        </w:rPr>
      </w:pPr>
      <w:r w:rsidRPr="00A34B84">
        <w:rPr>
          <w:rFonts w:ascii="Times New Roman" w:hAnsi="Times New Roman"/>
        </w:rPr>
        <w:t>售后服务及其他：</w:t>
      </w:r>
    </w:p>
    <w:p w14:paraId="096D2499" w14:textId="6C2346B0" w:rsidR="006545DC" w:rsidRPr="00A34B84" w:rsidRDefault="00000000" w:rsidP="009A7BE8">
      <w:pPr>
        <w:pStyle w:val="af"/>
        <w:rPr>
          <w:rFonts w:ascii="Times New Roman" w:hAnsi="Times New Roman"/>
        </w:rPr>
      </w:pPr>
      <w:r w:rsidRPr="00A34B84">
        <w:rPr>
          <w:rFonts w:ascii="Times New Roman" w:hAnsi="Times New Roman"/>
        </w:rPr>
        <w:t>2.</w:t>
      </w:r>
      <w:r w:rsidRPr="00A34B84">
        <w:rPr>
          <w:rFonts w:ascii="Times New Roman" w:hAnsi="Times New Roman"/>
        </w:rPr>
        <w:t>交货时间及地点：</w:t>
      </w:r>
      <w:r w:rsidR="00A134CA" w:rsidRPr="00A34B84">
        <w:rPr>
          <w:rFonts w:ascii="Times New Roman" w:hAnsi="Times New Roman"/>
          <w:u w:val="single"/>
        </w:rPr>
        <w:t>杭州市余杭区文一西路</w:t>
      </w:r>
      <w:r w:rsidR="00A134CA" w:rsidRPr="00A34B84">
        <w:rPr>
          <w:rFonts w:ascii="Times New Roman" w:hAnsi="Times New Roman"/>
          <w:u w:val="single"/>
        </w:rPr>
        <w:t>1369</w:t>
      </w:r>
      <w:r w:rsidR="00A134CA" w:rsidRPr="00A34B84">
        <w:rPr>
          <w:rFonts w:ascii="Times New Roman" w:hAnsi="Times New Roman"/>
          <w:u w:val="single"/>
        </w:rPr>
        <w:t>号良渚实验室三楼西侧</w:t>
      </w:r>
      <w:r w:rsidR="00A134CA" w:rsidRPr="00A34B84">
        <w:rPr>
          <w:rFonts w:ascii="Times New Roman" w:hAnsi="Times New Roman"/>
        </w:rPr>
        <w:t>。</w:t>
      </w:r>
    </w:p>
    <w:p w14:paraId="3B21C9AA" w14:textId="570CE9A8" w:rsidR="006545DC" w:rsidRPr="00A34B84" w:rsidRDefault="00000000" w:rsidP="009A7BE8">
      <w:pPr>
        <w:pStyle w:val="af"/>
        <w:rPr>
          <w:rFonts w:ascii="Times New Roman" w:hAnsi="Times New Roman"/>
        </w:rPr>
      </w:pPr>
      <w:r w:rsidRPr="00A34B84">
        <w:rPr>
          <w:rFonts w:ascii="Times New Roman" w:hAnsi="Times New Roman"/>
        </w:rPr>
        <w:lastRenderedPageBreak/>
        <w:t>最晚不迟于（</w:t>
      </w:r>
      <w:r w:rsidRPr="00A34B84">
        <w:rPr>
          <w:rFonts w:ascii="Times New Roman" w:hAnsi="Times New Roman"/>
        </w:rPr>
        <w:sym w:font="Wingdings" w:char="00A8"/>
      </w:r>
      <w:r w:rsidRPr="00A34B84">
        <w:rPr>
          <w:rFonts w:ascii="Times New Roman" w:hAnsi="Times New Roman"/>
        </w:rPr>
        <w:t>合同签订</w:t>
      </w:r>
      <w:r w:rsidRPr="00A34B84">
        <w:rPr>
          <w:rFonts w:ascii="Times New Roman" w:hAnsi="Times New Roman"/>
        </w:rPr>
        <w:t></w:t>
      </w:r>
      <w:r w:rsidRPr="00A34B84">
        <w:rPr>
          <w:rFonts w:ascii="Times New Roman" w:hAnsi="Times New Roman"/>
        </w:rPr>
        <w:sym w:font="Wingdings" w:char="00A8"/>
      </w:r>
      <w:r w:rsidRPr="00A34B84">
        <w:rPr>
          <w:rFonts w:ascii="Times New Roman" w:hAnsi="Times New Roman"/>
        </w:rPr>
        <w:t>取得免表</w:t>
      </w:r>
      <w:r w:rsidRPr="00A34B84">
        <w:rPr>
          <w:rFonts w:ascii="Times New Roman" w:hAnsi="Times New Roman"/>
        </w:rPr>
        <w:t></w:t>
      </w:r>
      <w:r w:rsidRPr="00A34B84">
        <w:rPr>
          <w:rFonts w:ascii="Times New Roman" w:hAnsi="Times New Roman"/>
        </w:rPr>
        <w:sym w:font="Wingdings" w:char="00A8"/>
      </w:r>
      <w:r w:rsidRPr="00A34B84">
        <w:rPr>
          <w:rFonts w:ascii="Times New Roman" w:hAnsi="Times New Roman"/>
        </w:rPr>
        <w:t>收到信用证）后</w:t>
      </w:r>
      <w:r w:rsidRPr="00A34B84">
        <w:rPr>
          <w:rFonts w:ascii="Times New Roman" w:hAnsi="Times New Roman"/>
          <w:b/>
          <w:u w:val="single"/>
        </w:rPr>
        <w:t xml:space="preserve"> </w:t>
      </w:r>
      <w:r w:rsidR="009A7BE8" w:rsidRPr="00A34B84">
        <w:rPr>
          <w:rFonts w:ascii="Times New Roman" w:hAnsi="Times New Roman"/>
          <w:b/>
          <w:u w:val="single"/>
        </w:rPr>
        <w:t xml:space="preserve">  </w:t>
      </w:r>
      <w:r w:rsidRPr="00A34B84">
        <w:rPr>
          <w:rFonts w:ascii="Times New Roman" w:hAnsi="Times New Roman"/>
          <w:b/>
          <w:u w:val="single"/>
        </w:rPr>
        <w:t> </w:t>
      </w:r>
      <w:r w:rsidRPr="00A34B84">
        <w:rPr>
          <w:rFonts w:ascii="Times New Roman" w:hAnsi="Times New Roman"/>
        </w:rPr>
        <w:t>自然日，乙方送货到甲方指定地点并负责完成安装调试。</w:t>
      </w:r>
    </w:p>
    <w:p w14:paraId="1A424E8F" w14:textId="77777777" w:rsidR="006545DC" w:rsidRPr="00A34B84" w:rsidRDefault="00000000" w:rsidP="009A7BE8">
      <w:pPr>
        <w:pStyle w:val="af"/>
        <w:rPr>
          <w:rFonts w:ascii="Times New Roman" w:hAnsi="Times New Roman"/>
        </w:rPr>
      </w:pPr>
      <w:r w:rsidRPr="00A34B84">
        <w:rPr>
          <w:rFonts w:ascii="Times New Roman" w:hAnsi="Times New Roman"/>
        </w:rPr>
        <w:t>乙方负责对上述货物进行符合其特性的包装，达到防雨、防潮、防锈、防震、无菌等要求，同时要符合产品装卸、运输的要求，以保证产品安全无损地运到交货地点，包装费用由乙方负担，包装物不回收</w:t>
      </w:r>
      <w:r w:rsidRPr="00A34B84">
        <w:rPr>
          <w:rFonts w:ascii="Times New Roman" w:hAnsi="Times New Roman"/>
        </w:rPr>
        <w:t>,</w:t>
      </w:r>
      <w:r w:rsidRPr="00A34B84">
        <w:rPr>
          <w:rFonts w:ascii="Times New Roman" w:hAnsi="Times New Roman"/>
        </w:rPr>
        <w:t>交货时包装良好不得有破损现象。乙方负责将供货产品运到交货地点，并承担其间一切费用。在产品的运输过程中，由于包装不善，致使货物遭到损坏或损失，将由乙方负责无偿更换或补供。</w:t>
      </w:r>
    </w:p>
    <w:p w14:paraId="7CCC8895" w14:textId="77777777" w:rsidR="006545DC" w:rsidRPr="00A34B84" w:rsidRDefault="00000000" w:rsidP="009A7BE8">
      <w:pPr>
        <w:pStyle w:val="af"/>
        <w:rPr>
          <w:rFonts w:ascii="Times New Roman" w:hAnsi="Times New Roman"/>
        </w:rPr>
      </w:pPr>
      <w:r w:rsidRPr="00A34B84">
        <w:rPr>
          <w:rFonts w:ascii="Times New Roman" w:hAnsi="Times New Roman"/>
        </w:rPr>
        <w:t>3.</w:t>
      </w:r>
      <w:r w:rsidRPr="00A34B84">
        <w:rPr>
          <w:rFonts w:ascii="Times New Roman" w:hAnsi="Times New Roman"/>
        </w:rPr>
        <w:t>甲方按合同进行验收。如发生验收不合格，所供货物与合同不符（如型号、指标、性能等），甲方有权拒收或退货，由此产生的一切责任和后果由乙方承担。</w:t>
      </w:r>
    </w:p>
    <w:p w14:paraId="4DA0A4A7"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二、合同金额及支付方式</w:t>
      </w:r>
    </w:p>
    <w:p w14:paraId="26D9837F" w14:textId="2FB8356B" w:rsidR="006545DC" w:rsidRPr="00A34B84" w:rsidRDefault="00000000" w:rsidP="009A7BE8">
      <w:pPr>
        <w:pStyle w:val="af"/>
        <w:rPr>
          <w:rFonts w:ascii="Times New Roman" w:hAnsi="Times New Roman"/>
        </w:rPr>
      </w:pPr>
      <w:r w:rsidRPr="00A34B84">
        <w:rPr>
          <w:rFonts w:ascii="Times New Roman" w:hAnsi="Times New Roman"/>
        </w:rPr>
        <w:t>合同总价为</w:t>
      </w:r>
      <w:r w:rsidRPr="00A34B84">
        <w:rPr>
          <w:rFonts w:ascii="Times New Roman" w:hAnsi="Times New Roman"/>
          <w:b/>
          <w:u w:val="single"/>
        </w:rPr>
        <w:t xml:space="preserve">     </w:t>
      </w:r>
      <w:r w:rsidR="006C23F7" w:rsidRPr="00A34B84">
        <w:rPr>
          <w:rFonts w:ascii="Times New Roman" w:hAnsi="Times New Roman"/>
          <w:b/>
          <w:u w:val="single"/>
        </w:rPr>
        <w:t xml:space="preserve">    </w:t>
      </w:r>
      <w:r w:rsidRPr="00A34B84">
        <w:rPr>
          <w:rFonts w:ascii="Times New Roman" w:hAnsi="Times New Roman"/>
          <w:b/>
          <w:u w:val="single"/>
        </w:rPr>
        <w:t xml:space="preserve">  </w:t>
      </w:r>
      <w:r w:rsidR="006C23F7" w:rsidRPr="00A34B84">
        <w:rPr>
          <w:rFonts w:ascii="Times New Roman" w:hAnsi="Times New Roman"/>
          <w:b/>
          <w:u w:val="single"/>
        </w:rPr>
        <w:t>（</w:t>
      </w:r>
      <w:r w:rsidRPr="00A34B84">
        <w:rPr>
          <w:rFonts w:ascii="Times New Roman" w:hAnsi="Times New Roman"/>
          <w:b/>
          <w:u w:val="single"/>
        </w:rPr>
        <w:t>大写：</w:t>
      </w:r>
      <w:r w:rsidRPr="00A34B84">
        <w:rPr>
          <w:rFonts w:ascii="Times New Roman" w:hAnsi="Times New Roman"/>
          <w:b/>
          <w:u w:val="single"/>
        </w:rPr>
        <w:t>      </w:t>
      </w:r>
      <w:r w:rsidR="006C23F7" w:rsidRPr="00A34B84">
        <w:rPr>
          <w:rFonts w:ascii="Times New Roman" w:hAnsi="Times New Roman"/>
          <w:b/>
          <w:u w:val="single"/>
        </w:rPr>
        <w:t>）</w:t>
      </w:r>
      <w:r w:rsidRPr="00A34B84">
        <w:rPr>
          <w:rFonts w:ascii="Times New Roman" w:hAnsi="Times New Roman"/>
        </w:rPr>
        <w:t>；本合同总价已包括货款、进口代理费（如有）、运费、保险费、税费等所有与本项目相关的其他费用。</w:t>
      </w:r>
    </w:p>
    <w:p w14:paraId="0196570A" w14:textId="59F4D461" w:rsidR="006545DC" w:rsidRPr="00A34B84" w:rsidRDefault="00000000" w:rsidP="009A7BE8">
      <w:pPr>
        <w:pStyle w:val="af"/>
        <w:rPr>
          <w:rFonts w:ascii="Times New Roman" w:hAnsi="Times New Roman"/>
        </w:rPr>
      </w:pPr>
      <w:r w:rsidRPr="00A34B84">
        <w:rPr>
          <w:rFonts w:ascii="Times New Roman" w:hAnsi="Times New Roman"/>
        </w:rPr>
        <w:t>本项目履约保证金：乙方应在合同签订后一周内，向甲方缴纳合同总价</w:t>
      </w:r>
      <w:r w:rsidRPr="00A34B84">
        <w:rPr>
          <w:rFonts w:ascii="Times New Roman" w:hAnsi="Times New Roman"/>
        </w:rPr>
        <w:t xml:space="preserve">  5%</w:t>
      </w:r>
      <w:r w:rsidRPr="00A34B84">
        <w:rPr>
          <w:rFonts w:ascii="Times New Roman" w:hAnsi="Times New Roman"/>
        </w:rPr>
        <w:t>或</w:t>
      </w:r>
      <w:r w:rsidRPr="00A34B84">
        <w:rPr>
          <w:rFonts w:ascii="Times New Roman" w:hAnsi="Times New Roman"/>
          <w:u w:val="single"/>
        </w:rPr>
        <w:t xml:space="preserve">        </w:t>
      </w:r>
      <w:r w:rsidRPr="00A34B84">
        <w:rPr>
          <w:rFonts w:ascii="Times New Roman" w:hAnsi="Times New Roman"/>
        </w:rPr>
        <w:t>（固定金额）的履约保证金作为乙方履行本协议的担保。质保期满后，甲方确认乙方提供的货物不存在质量和维护等问题，且在双方无其他争议的情况下，甲方于一周内退还（不计息）。</w:t>
      </w:r>
    </w:p>
    <w:p w14:paraId="7F95BB13" w14:textId="77777777" w:rsidR="006545DC" w:rsidRPr="00A34B84" w:rsidRDefault="00000000" w:rsidP="009A7BE8">
      <w:pPr>
        <w:pStyle w:val="af"/>
        <w:rPr>
          <w:rFonts w:ascii="Times New Roman" w:hAnsi="Times New Roman"/>
        </w:rPr>
      </w:pPr>
      <w:r w:rsidRPr="00A34B84">
        <w:rPr>
          <w:rFonts w:ascii="Times New Roman" w:hAnsi="Times New Roman"/>
        </w:rPr>
        <w:t>本项目付款方式：</w:t>
      </w:r>
    </w:p>
    <w:p w14:paraId="2E36BAB2"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rPr>
        <w:t>境内供货，甲方向乙方的付款计划安排如下：</w:t>
      </w:r>
    </w:p>
    <w:p w14:paraId="04A5082C" w14:textId="77777777" w:rsidR="006545DC" w:rsidRPr="00A34B84" w:rsidRDefault="00000000" w:rsidP="009A7BE8">
      <w:pPr>
        <w:pStyle w:val="af"/>
        <w:rPr>
          <w:rFonts w:ascii="Times New Roman" w:hAnsi="Times New Roman"/>
        </w:rPr>
      </w:pPr>
      <w:r w:rsidRPr="00A34B84">
        <w:rPr>
          <w:rFonts w:ascii="Times New Roman" w:hAnsi="Times New Roman"/>
        </w:rPr>
        <w:t>甲方于货物验收合格</w:t>
      </w:r>
      <w:bookmarkStart w:id="0" w:name="_Hlk156328783"/>
      <w:r w:rsidRPr="00A34B84">
        <w:rPr>
          <w:rFonts w:ascii="Times New Roman" w:hAnsi="Times New Roman"/>
        </w:rPr>
        <w:t>且乙方向甲方提供符合条件的发票</w:t>
      </w:r>
      <w:bookmarkEnd w:id="0"/>
      <w:r w:rsidRPr="00A34B84">
        <w:rPr>
          <w:rFonts w:ascii="Times New Roman" w:hAnsi="Times New Roman"/>
        </w:rPr>
        <w:t>后</w:t>
      </w:r>
      <w:r w:rsidRPr="00A34B84">
        <w:rPr>
          <w:rFonts w:ascii="Times New Roman" w:hAnsi="Times New Roman"/>
        </w:rPr>
        <w:t>30</w:t>
      </w:r>
      <w:r w:rsidRPr="00A34B84">
        <w:rPr>
          <w:rFonts w:ascii="Times New Roman" w:hAnsi="Times New Roman"/>
        </w:rPr>
        <w:t>日内将货款全部支付给乙方。</w:t>
      </w:r>
    </w:p>
    <w:p w14:paraId="4A373ABA"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rPr>
        <w:t>境外供货，甲方由良渚实验室委托以下公司为本合同的外贸代理公司：</w:t>
      </w:r>
    </w:p>
    <w:p w14:paraId="43D4DAFF" w14:textId="67C54E1D" w:rsidR="006545DC" w:rsidRPr="00A34B84" w:rsidRDefault="00000000" w:rsidP="009A7BE8">
      <w:pPr>
        <w:pStyle w:val="af"/>
        <w:rPr>
          <w:rFonts w:ascii="Times New Roman" w:hAnsi="Times New Roman"/>
        </w:rPr>
      </w:pPr>
      <w:r w:rsidRPr="00A34B84">
        <w:rPr>
          <w:rFonts w:ascii="Times New Roman" w:hAnsi="Times New Roman"/>
        </w:rPr>
        <w:t>公司名称：</w:t>
      </w:r>
      <w:r w:rsidRPr="00A34B84">
        <w:rPr>
          <w:rFonts w:ascii="Times New Roman" w:hAnsi="Times New Roman"/>
        </w:rPr>
        <w:t xml:space="preserve">            </w:t>
      </w:r>
    </w:p>
    <w:p w14:paraId="57E231EA" w14:textId="77777777" w:rsidR="006545DC" w:rsidRPr="00A34B84" w:rsidRDefault="00000000" w:rsidP="009A7BE8">
      <w:pPr>
        <w:pStyle w:val="af"/>
        <w:rPr>
          <w:rFonts w:ascii="Times New Roman" w:hAnsi="Times New Roman"/>
        </w:rPr>
      </w:pPr>
      <w:r w:rsidRPr="00A34B84">
        <w:rPr>
          <w:rFonts w:ascii="Times New Roman" w:hAnsi="Times New Roman"/>
        </w:rPr>
        <w:t>由外贸代理公司与乙方另行指定的境外公司</w:t>
      </w:r>
      <w:r w:rsidRPr="00A34B84">
        <w:rPr>
          <w:rFonts w:ascii="Times New Roman" w:hAnsi="Times New Roman"/>
          <w:u w:val="single"/>
        </w:rPr>
        <w:t xml:space="preserve">  </w:t>
      </w:r>
      <w:r w:rsidRPr="00A34B84">
        <w:rPr>
          <w:rFonts w:ascii="Times New Roman" w:hAnsi="Times New Roman"/>
          <w:u w:val="single"/>
        </w:rPr>
        <w:t>（公司名称）</w:t>
      </w:r>
      <w:r w:rsidRPr="00A34B84">
        <w:rPr>
          <w:rFonts w:ascii="Times New Roman" w:hAnsi="Times New Roman"/>
          <w:u w:val="single"/>
        </w:rPr>
        <w:t xml:space="preserve">    </w:t>
      </w:r>
      <w:r w:rsidRPr="00A34B84">
        <w:rPr>
          <w:rFonts w:ascii="Times New Roman" w:hAnsi="Times New Roman"/>
        </w:rPr>
        <w:t>签订外贸合同</w:t>
      </w:r>
      <w:r w:rsidRPr="00A34B84">
        <w:rPr>
          <w:rFonts w:ascii="Times New Roman" w:hAnsi="Times New Roman"/>
          <w:u w:val="single"/>
        </w:rPr>
        <w:t>（合同编号）</w:t>
      </w:r>
      <w:r w:rsidRPr="00A34B84">
        <w:rPr>
          <w:rFonts w:ascii="Times New Roman" w:hAnsi="Times New Roman"/>
        </w:rPr>
        <w:t>，外贸合同中境外公司的全部权利义务均由境外公司与乙方共同承担，乙方应提供相关书面指定文件以及承诺文件，乙方未提供的，根据本合同承担共同责任。如乙方指定的境外公司未能履行或未能完全履行所签订外贸合同的条款时，则</w:t>
      </w:r>
      <w:bookmarkStart w:id="1" w:name="_Hlk156328501"/>
      <w:r w:rsidRPr="00A34B84">
        <w:rPr>
          <w:rFonts w:ascii="Times New Roman" w:hAnsi="Times New Roman"/>
        </w:rPr>
        <w:t>甲方有权基于本合同的约定要求</w:t>
      </w:r>
      <w:bookmarkEnd w:id="1"/>
      <w:r w:rsidRPr="00A34B84">
        <w:rPr>
          <w:rFonts w:ascii="Times New Roman" w:hAnsi="Times New Roman"/>
        </w:rPr>
        <w:t>乙方承担该境外公司在外贸合同项下的所有合同法律后果、责任和风险，乙方无条件接受。外贸合同中的任一约定与本合同约定不一致的，按本合同约定执行（包括但不限于法律适用及争议解决等约定）。</w:t>
      </w:r>
    </w:p>
    <w:p w14:paraId="1BA1D093" w14:textId="77777777" w:rsidR="006545DC" w:rsidRPr="00A34B84" w:rsidRDefault="00000000" w:rsidP="009A7BE8">
      <w:pPr>
        <w:pStyle w:val="af"/>
        <w:rPr>
          <w:rFonts w:ascii="Times New Roman" w:hAnsi="Times New Roman"/>
        </w:rPr>
      </w:pPr>
      <w:r w:rsidRPr="00A34B84">
        <w:rPr>
          <w:rFonts w:ascii="Times New Roman" w:hAnsi="Times New Roman"/>
        </w:rPr>
        <w:t>境外供货三种付款方式：</w:t>
      </w:r>
    </w:p>
    <w:p w14:paraId="29CB66D4"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rPr>
        <w:t>方式一：甲方收到乙方的履约保证金后，外贸代理公司凭合法有效的外贸合同向甲方收款</w:t>
      </w:r>
      <w:r w:rsidRPr="00A34B84">
        <w:rPr>
          <w:rFonts w:ascii="Times New Roman" w:hAnsi="Times New Roman"/>
        </w:rPr>
        <w:t>50%</w:t>
      </w:r>
      <w:r w:rsidRPr="00A34B84">
        <w:rPr>
          <w:rFonts w:ascii="Times New Roman" w:hAnsi="Times New Roman"/>
        </w:rPr>
        <w:t>，外贸代理公司收到货款后对外同比例支付；甲方收到全部货物后，外贸代理公司向甲方收款</w:t>
      </w:r>
      <w:r w:rsidRPr="00A34B84">
        <w:rPr>
          <w:rFonts w:ascii="Times New Roman" w:hAnsi="Times New Roman"/>
        </w:rPr>
        <w:t>30%</w:t>
      </w:r>
      <w:r w:rsidRPr="00A34B84">
        <w:rPr>
          <w:rFonts w:ascii="Times New Roman" w:hAnsi="Times New Roman"/>
        </w:rPr>
        <w:t>，收款后同比例对外支付；设备验</w:t>
      </w:r>
      <w:r w:rsidRPr="00A34B84">
        <w:rPr>
          <w:rFonts w:ascii="Times New Roman" w:hAnsi="Times New Roman"/>
        </w:rPr>
        <w:lastRenderedPageBreak/>
        <w:t>收后，外贸代理公司凭乙方向甲方提供符合条件的发票向甲方收款</w:t>
      </w:r>
      <w:r w:rsidRPr="00A34B84">
        <w:rPr>
          <w:rFonts w:ascii="Times New Roman" w:hAnsi="Times New Roman"/>
        </w:rPr>
        <w:t>20%</w:t>
      </w:r>
      <w:r w:rsidRPr="00A34B84">
        <w:rPr>
          <w:rFonts w:ascii="Times New Roman" w:hAnsi="Times New Roman"/>
        </w:rPr>
        <w:t>，收到尾款后同比例对外支付。</w:t>
      </w:r>
      <w:bookmarkStart w:id="2" w:name="_Hlk156329221"/>
      <w:r w:rsidRPr="00A34B84">
        <w:rPr>
          <w:rFonts w:ascii="Times New Roman" w:hAnsi="Times New Roman"/>
        </w:rPr>
        <w:t>乙方同意，甲方完成上述付款后，即视为完成对乙方的支付价款义务。</w:t>
      </w:r>
      <w:bookmarkEnd w:id="2"/>
    </w:p>
    <w:p w14:paraId="2C31BDC1"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sz w:val="21"/>
          <w:szCs w:val="21"/>
        </w:rPr>
        <w:t>方式二：</w:t>
      </w:r>
      <w:r w:rsidRPr="00A34B84">
        <w:rPr>
          <w:rFonts w:ascii="Times New Roman" w:hAnsi="Times New Roman"/>
        </w:rPr>
        <w:t>甲方于收到货物并验收合格且乙方向甲方提供符合条件的发票后</w:t>
      </w:r>
      <w:r w:rsidRPr="00A34B84">
        <w:rPr>
          <w:rFonts w:ascii="Times New Roman" w:hAnsi="Times New Roman"/>
        </w:rPr>
        <w:t>30</w:t>
      </w:r>
      <w:r w:rsidRPr="00A34B84">
        <w:rPr>
          <w:rFonts w:ascii="Times New Roman" w:hAnsi="Times New Roman"/>
        </w:rPr>
        <w:t>日内将货款全部支付给外贸代理单位。乙方同意，甲方完成上述付款后，即视为完成对乙方的支付价款义务。</w:t>
      </w:r>
    </w:p>
    <w:p w14:paraId="0B4955C8" w14:textId="77777777" w:rsidR="006545DC" w:rsidRPr="00A34B84" w:rsidRDefault="00000000" w:rsidP="009A7BE8">
      <w:pPr>
        <w:pStyle w:val="af"/>
        <w:rPr>
          <w:rFonts w:ascii="Times New Roman" w:hAnsi="Times New Roman"/>
          <w:sz w:val="21"/>
          <w:szCs w:val="21"/>
        </w:rPr>
      </w:pPr>
      <w:r w:rsidRPr="00A34B84">
        <w:rPr>
          <w:rFonts w:ascii="Times New Roman" w:hAnsi="Times New Roman"/>
        </w:rPr>
        <w:sym w:font="Wingdings" w:char="00A8"/>
      </w:r>
      <w:r w:rsidRPr="00A34B84">
        <w:rPr>
          <w:rFonts w:ascii="Times New Roman" w:hAnsi="Times New Roman"/>
        </w:rPr>
        <w:t>方式三：其他。</w:t>
      </w:r>
    </w:p>
    <w:p w14:paraId="176C83C5" w14:textId="77777777" w:rsidR="006545DC" w:rsidRPr="00A34B84" w:rsidRDefault="00000000" w:rsidP="009A7BE8">
      <w:pPr>
        <w:pStyle w:val="af"/>
        <w:rPr>
          <w:rFonts w:ascii="Times New Roman" w:hAnsi="Times New Roman"/>
        </w:rPr>
      </w:pPr>
      <w:r w:rsidRPr="00A34B84">
        <w:rPr>
          <w:rFonts w:ascii="Times New Roman" w:hAnsi="Times New Roman"/>
        </w:rPr>
        <w:t>办理进口手续的相关费用均由乙方承担，按良渚实验室与外贸代理公司签订的年度协议中有关收费标准收取费用。</w:t>
      </w:r>
    </w:p>
    <w:p w14:paraId="3907D331"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三、质保期及售后服务</w:t>
      </w:r>
      <w:r w:rsidRPr="00A34B84">
        <w:rPr>
          <w:rFonts w:ascii="Times New Roman" w:eastAsia="宋体" w:hAnsi="Times New Roman"/>
          <w:b/>
        </w:rPr>
        <w:t xml:space="preserve"> </w:t>
      </w:r>
    </w:p>
    <w:p w14:paraId="7C3DC23C" w14:textId="77777777" w:rsidR="006545DC" w:rsidRPr="00A34B84" w:rsidRDefault="00000000">
      <w:pPr>
        <w:spacing w:line="380" w:lineRule="exact"/>
        <w:ind w:firstLine="420"/>
        <w:outlineLvl w:val="0"/>
        <w:rPr>
          <w:rFonts w:ascii="Times New Roman" w:eastAsia="宋体" w:hAnsi="Times New Roman"/>
          <w:lang w:bidi="ar"/>
        </w:rPr>
      </w:pPr>
      <w:r w:rsidRPr="00A34B84">
        <w:rPr>
          <w:rFonts w:ascii="Times New Roman" w:eastAsia="宋体" w:hAnsi="Times New Roman"/>
          <w:lang w:bidi="ar"/>
        </w:rPr>
        <w:t>1.</w:t>
      </w:r>
      <w:r w:rsidRPr="00A34B84">
        <w:rPr>
          <w:rFonts w:ascii="Times New Roman" w:hAnsi="Times New Roman"/>
        </w:rPr>
        <w:t xml:space="preserve"> </w:t>
      </w:r>
      <w:r w:rsidRPr="00A34B84">
        <w:rPr>
          <w:rFonts w:ascii="Times New Roman" w:eastAsia="宋体" w:hAnsi="Times New Roman"/>
          <w:lang w:bidi="ar"/>
        </w:rPr>
        <w:t>质保期：自货物验收合格之日起原厂质保</w:t>
      </w:r>
      <w:r w:rsidRPr="00A34B84">
        <w:rPr>
          <w:rFonts w:ascii="Times New Roman" w:eastAsia="宋体" w:hAnsi="Times New Roman"/>
          <w:u w:val="single"/>
          <w:lang w:bidi="ar"/>
        </w:rPr>
        <w:t xml:space="preserve">    </w:t>
      </w:r>
      <w:r w:rsidRPr="00A34B84">
        <w:rPr>
          <w:rFonts w:ascii="Times New Roman" w:eastAsia="宋体" w:hAnsi="Times New Roman"/>
          <w:lang w:bidi="ar"/>
        </w:rPr>
        <w:t>年。质保期内乙方免费提供维修、更新、技术支持等服务。</w:t>
      </w:r>
    </w:p>
    <w:p w14:paraId="685163EB" w14:textId="77777777" w:rsidR="006545DC" w:rsidRPr="00A34B84" w:rsidRDefault="00000000">
      <w:pPr>
        <w:spacing w:line="380" w:lineRule="exact"/>
        <w:ind w:firstLine="420"/>
        <w:outlineLvl w:val="0"/>
        <w:rPr>
          <w:rFonts w:ascii="Times New Roman" w:eastAsia="宋体" w:hAnsi="Times New Roman"/>
          <w:lang w:bidi="ar"/>
        </w:rPr>
      </w:pPr>
      <w:r w:rsidRPr="00A34B84">
        <w:rPr>
          <w:rFonts w:ascii="Times New Roman" w:eastAsia="宋体" w:hAnsi="Times New Roman"/>
          <w:lang w:bidi="ar"/>
        </w:rPr>
        <w:t>2.</w:t>
      </w:r>
      <w:r w:rsidRPr="00A34B84">
        <w:rPr>
          <w:rFonts w:ascii="Times New Roman" w:eastAsia="宋体" w:hAnsi="Times New Roman"/>
          <w:lang w:bidi="ar"/>
        </w:rPr>
        <w:t>乙方按国家相关法律法规及甲方采购公告中售后服务的要求提供售后服务与质保。</w:t>
      </w:r>
    </w:p>
    <w:p w14:paraId="15730C69" w14:textId="77777777" w:rsidR="006545DC" w:rsidRPr="00A34B84" w:rsidRDefault="00000000">
      <w:pPr>
        <w:spacing w:line="380" w:lineRule="exact"/>
        <w:ind w:firstLine="420"/>
        <w:outlineLvl w:val="0"/>
        <w:rPr>
          <w:rFonts w:ascii="Times New Roman" w:hAnsi="Times New Roman"/>
          <w:lang w:bidi="ar"/>
        </w:rPr>
      </w:pPr>
      <w:r w:rsidRPr="00A34B84">
        <w:rPr>
          <w:rFonts w:ascii="Times New Roman" w:hAnsi="Times New Roman"/>
        </w:rPr>
        <w:t>3.</w:t>
      </w:r>
      <w:r w:rsidRPr="00A34B84">
        <w:rPr>
          <w:rFonts w:ascii="Times New Roman" w:hAnsi="Times New Roman"/>
          <w:lang w:bidi="ar"/>
        </w:rPr>
        <w:t>乙方提供的货物质量不得违反中华人民共和国法律法规及相关规范规定的强制性标准，并符合本合同约定的相关性能指标。</w:t>
      </w:r>
    </w:p>
    <w:p w14:paraId="79AFCA0B" w14:textId="77777777" w:rsidR="006545DC" w:rsidRPr="00A34B84" w:rsidRDefault="00000000">
      <w:pPr>
        <w:spacing w:line="380" w:lineRule="exact"/>
        <w:ind w:firstLine="420"/>
        <w:outlineLvl w:val="0"/>
        <w:rPr>
          <w:rFonts w:ascii="Times New Roman" w:hAnsi="Times New Roman"/>
          <w:lang w:bidi="ar"/>
        </w:rPr>
      </w:pPr>
      <w:r w:rsidRPr="00A34B84">
        <w:rPr>
          <w:rFonts w:ascii="Times New Roman" w:hAnsi="Times New Roman"/>
          <w:lang w:bidi="ar"/>
        </w:rPr>
        <w:t>质量异议期（检验期）为货物安装调试正常运行后</w:t>
      </w:r>
      <w:r w:rsidRPr="00A34B84">
        <w:rPr>
          <w:rFonts w:ascii="Times New Roman" w:hAnsi="Times New Roman"/>
          <w:lang w:bidi="ar"/>
        </w:rPr>
        <w:t>6</w:t>
      </w:r>
      <w:r w:rsidRPr="00A34B84">
        <w:rPr>
          <w:rFonts w:ascii="Times New Roman" w:hAnsi="Times New Roman"/>
          <w:lang w:bidi="ar"/>
        </w:rPr>
        <w:t>个月。</w:t>
      </w:r>
    </w:p>
    <w:p w14:paraId="67E70726"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四、违约责任</w:t>
      </w:r>
      <w:r w:rsidRPr="00A34B84">
        <w:rPr>
          <w:rFonts w:ascii="Times New Roman" w:eastAsia="宋体" w:hAnsi="Times New Roman"/>
          <w:b/>
        </w:rPr>
        <w:t xml:space="preserve"> </w:t>
      </w:r>
    </w:p>
    <w:p w14:paraId="250A2016"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．乙方逾期履行合同的，自逾期之日起，向甲方每日偿付合同总价</w:t>
      </w:r>
      <w:r w:rsidRPr="00A34B84">
        <w:rPr>
          <w:rFonts w:ascii="Times New Roman" w:hAnsi="Times New Roman"/>
        </w:rPr>
        <w:t>0.3‰</w:t>
      </w:r>
      <w:r w:rsidRPr="00A34B84">
        <w:rPr>
          <w:rFonts w:ascii="Times New Roman" w:hAnsi="Times New Roman"/>
        </w:rPr>
        <w:t>的违约金；乙方逾期</w:t>
      </w:r>
      <w:r w:rsidRPr="00A34B84">
        <w:rPr>
          <w:rFonts w:ascii="Times New Roman" w:hAnsi="Times New Roman"/>
        </w:rPr>
        <w:t>30</w:t>
      </w:r>
      <w:r w:rsidRPr="00A34B84">
        <w:rPr>
          <w:rFonts w:ascii="Times New Roman" w:hAnsi="Times New Roman"/>
        </w:rPr>
        <w:t>日不能交货的，向甲方支付合同总价</w:t>
      </w:r>
      <w:r w:rsidRPr="00A34B84">
        <w:rPr>
          <w:rFonts w:ascii="Times New Roman" w:hAnsi="Times New Roman"/>
        </w:rPr>
        <w:t>1</w:t>
      </w:r>
      <w:r w:rsidRPr="00A34B84">
        <w:rPr>
          <w:rFonts w:ascii="Times New Roman" w:hAnsi="Times New Roman"/>
        </w:rPr>
        <w:t>％的违约金，甲方有权解除本合同（及外贸合同等相关合同），要求乙方返还已收取的全部协议款项。上述违约金不足以弥补甲方损失的，乙方还应向甲方赔偿遭受的全部损失。</w:t>
      </w:r>
    </w:p>
    <w:p w14:paraId="107DB952" w14:textId="77777777" w:rsidR="006545DC" w:rsidRPr="00A34B84" w:rsidRDefault="00000000" w:rsidP="009A7BE8">
      <w:pPr>
        <w:pStyle w:val="af"/>
        <w:rPr>
          <w:rFonts w:ascii="Times New Roman" w:hAnsi="Times New Roman"/>
        </w:rPr>
      </w:pPr>
      <w:r w:rsidRPr="00A34B84">
        <w:rPr>
          <w:rFonts w:ascii="Times New Roman" w:hAnsi="Times New Roman"/>
        </w:rPr>
        <w:t>2</w:t>
      </w:r>
      <w:r w:rsidRPr="00A34B84">
        <w:rPr>
          <w:rFonts w:ascii="Times New Roman" w:hAnsi="Times New Roman"/>
        </w:rPr>
        <w:t>．甲方应在合同规定时间内支付货款，每逾期</w:t>
      </w:r>
      <w:r w:rsidRPr="00A34B84">
        <w:rPr>
          <w:rFonts w:ascii="Times New Roman" w:hAnsi="Times New Roman"/>
        </w:rPr>
        <w:t>1</w:t>
      </w:r>
      <w:r w:rsidRPr="00A34B84">
        <w:rPr>
          <w:rFonts w:ascii="Times New Roman" w:hAnsi="Times New Roman"/>
        </w:rPr>
        <w:t>天甲方向乙方偿付欠款总额</w:t>
      </w:r>
      <w:r w:rsidRPr="00A34B84">
        <w:rPr>
          <w:rFonts w:ascii="Times New Roman" w:hAnsi="Times New Roman"/>
        </w:rPr>
        <w:t>0.3‰</w:t>
      </w:r>
      <w:r w:rsidRPr="00A34B84">
        <w:rPr>
          <w:rFonts w:ascii="Times New Roman" w:hAnsi="Times New Roman"/>
        </w:rPr>
        <w:t>滞纳金，累计滞纳金总额不超过欠款总额的</w:t>
      </w:r>
      <w:r w:rsidRPr="00A34B84">
        <w:rPr>
          <w:rFonts w:ascii="Times New Roman" w:hAnsi="Times New Roman"/>
        </w:rPr>
        <w:t>1%</w:t>
      </w:r>
      <w:r w:rsidRPr="00A34B84">
        <w:rPr>
          <w:rFonts w:ascii="Times New Roman" w:hAnsi="Times New Roman"/>
        </w:rPr>
        <w:t>。如遇非甲方责任的除外。</w:t>
      </w:r>
    </w:p>
    <w:p w14:paraId="423B43A6" w14:textId="77777777" w:rsidR="006545DC" w:rsidRPr="00A34B84" w:rsidRDefault="00000000" w:rsidP="009A7BE8">
      <w:pPr>
        <w:pStyle w:val="af"/>
        <w:rPr>
          <w:rFonts w:ascii="Times New Roman" w:hAnsi="Times New Roman"/>
        </w:rPr>
      </w:pPr>
      <w:r w:rsidRPr="00A34B84">
        <w:rPr>
          <w:rFonts w:ascii="Times New Roman" w:hAnsi="Times New Roman"/>
        </w:rPr>
        <w:t>3</w:t>
      </w:r>
      <w:r w:rsidRPr="00A34B84">
        <w:rPr>
          <w:rFonts w:ascii="Times New Roman" w:hAnsi="Times New Roman"/>
        </w:rPr>
        <w:t>．如验收不能达到质量功能（性能）标准，甲方有权解除本合同（及外贸合同等相关合同），要求乙方处理相关设备并不支付任何费用。如乙方在一个月内不处理（搬走）设备，视为乙方放弃该设备所有权，甲方有权自行处置（允许作为废弃物处理）。</w:t>
      </w:r>
    </w:p>
    <w:p w14:paraId="769F0E5E" w14:textId="77777777" w:rsidR="006545DC" w:rsidRPr="00A34B84" w:rsidRDefault="00000000" w:rsidP="009A7BE8">
      <w:pPr>
        <w:pStyle w:val="af"/>
        <w:rPr>
          <w:rFonts w:ascii="Times New Roman" w:hAnsi="Times New Roman"/>
        </w:rPr>
      </w:pPr>
      <w:r w:rsidRPr="00A34B84">
        <w:rPr>
          <w:rFonts w:ascii="Times New Roman" w:hAnsi="Times New Roman"/>
        </w:rPr>
        <w:t xml:space="preserve">4. </w:t>
      </w:r>
      <w:r w:rsidRPr="00A34B84">
        <w:rPr>
          <w:rFonts w:ascii="Times New Roman" w:hAnsi="Times New Roman"/>
        </w:rPr>
        <w:t>乙方保证提供的货物不存在侵犯第三方知识产权及其他权利的情形。如第三方因乙方提供的货物向甲方主张任何权利的，乙方须负责解决并承担一切费用；如因此给甲方造成损失的，乙方须全额赔偿（包括但不限于赔偿金、罚款、诉讼</w:t>
      </w:r>
      <w:r w:rsidRPr="00A34B84">
        <w:rPr>
          <w:rFonts w:ascii="Times New Roman" w:hAnsi="Times New Roman"/>
        </w:rPr>
        <w:t>/</w:t>
      </w:r>
      <w:r w:rsidRPr="00A34B84">
        <w:rPr>
          <w:rFonts w:ascii="Times New Roman" w:hAnsi="Times New Roman"/>
        </w:rPr>
        <w:t>仲裁费、保全费、执行费、律师费、交通费、通讯费、差旅费等）。</w:t>
      </w:r>
      <w:r w:rsidRPr="00A34B84">
        <w:rPr>
          <w:rFonts w:ascii="Times New Roman" w:hAnsi="Times New Roman"/>
        </w:rPr>
        <w:t xml:space="preserve"> </w:t>
      </w:r>
    </w:p>
    <w:p w14:paraId="4EF72EE6" w14:textId="77777777" w:rsidR="006545DC" w:rsidRPr="00A34B84" w:rsidRDefault="00000000" w:rsidP="009A7BE8">
      <w:pPr>
        <w:pStyle w:val="af"/>
        <w:rPr>
          <w:rFonts w:ascii="Times New Roman" w:hAnsi="Times New Roman"/>
        </w:rPr>
      </w:pPr>
      <w:r w:rsidRPr="00A34B84">
        <w:rPr>
          <w:rFonts w:ascii="Times New Roman" w:hAnsi="Times New Roman"/>
        </w:rPr>
        <w:t xml:space="preserve">5. </w:t>
      </w:r>
      <w:r w:rsidRPr="00A34B84">
        <w:rPr>
          <w:rFonts w:ascii="Times New Roman" w:hAnsi="Times New Roman"/>
        </w:rPr>
        <w:t>乙方应当对本合同的内容、甲方为履行本合同提供的信息、数据和资料以及乙方在签订、履行本协议过程中知悉或获得的所有有关甲方未向社会公众</w:t>
      </w:r>
      <w:r w:rsidRPr="00A34B84">
        <w:rPr>
          <w:rFonts w:ascii="Times New Roman" w:hAnsi="Times New Roman"/>
        </w:rPr>
        <w:lastRenderedPageBreak/>
        <w:t>公开的信息予以保密。未经甲方书面同意，乙方（及雇员）不得将保密信息用于本协议以外的目的，并不得将其泄漏给任何第三方。否则，乙方须赔偿因此给甲方造成的全部损失。前述保密义务在本协议解除或终止后仍有效。</w:t>
      </w:r>
      <w:r w:rsidRPr="00A34B84">
        <w:rPr>
          <w:rFonts w:ascii="Times New Roman" w:hAnsi="Times New Roman"/>
        </w:rPr>
        <w:t xml:space="preserve">  </w:t>
      </w:r>
    </w:p>
    <w:p w14:paraId="7BCF060B" w14:textId="77777777" w:rsidR="006545DC" w:rsidRPr="00A34B84" w:rsidRDefault="00000000" w:rsidP="009A7BE8">
      <w:pPr>
        <w:pStyle w:val="af"/>
        <w:rPr>
          <w:rFonts w:ascii="Times New Roman" w:hAnsi="Times New Roman"/>
        </w:rPr>
      </w:pPr>
      <w:r w:rsidRPr="00A34B84">
        <w:rPr>
          <w:rFonts w:ascii="Times New Roman" w:hAnsi="Times New Roman"/>
        </w:rPr>
        <w:t xml:space="preserve">6. </w:t>
      </w:r>
      <w:r w:rsidRPr="00A34B84">
        <w:rPr>
          <w:rFonts w:ascii="Times New Roman" w:hAnsi="Times New Roman"/>
        </w:rPr>
        <w:t>乙方应向甲方支付违约金或赔偿金的，应当在甲方发出索赔通知后</w:t>
      </w:r>
      <w:r w:rsidRPr="00A34B84">
        <w:rPr>
          <w:rFonts w:ascii="Times New Roman" w:hAnsi="Times New Roman"/>
        </w:rPr>
        <w:t>7</w:t>
      </w:r>
      <w:r w:rsidRPr="00A34B84">
        <w:rPr>
          <w:rFonts w:ascii="Times New Roman" w:hAnsi="Times New Roman"/>
        </w:rPr>
        <w:t>日之内支付给甲方。如甲方尚有未向乙方支付的款项的，乙方同意甲方也可从未支付款项中抵扣相应数额的款项，或从履约保证金中扣除。履约保证金被扣除后，乙方应在收到甲方书面通知补足履约保证金之日起七个工作日内无条件补足履约保证金，否则应以应补足的履约保证金为基数按日万分之五向甲方支付迟延交付履约保证金违约金。</w:t>
      </w:r>
    </w:p>
    <w:p w14:paraId="5027C1B1" w14:textId="77777777" w:rsidR="006545DC" w:rsidRPr="00A34B84" w:rsidRDefault="00000000" w:rsidP="009A7BE8">
      <w:pPr>
        <w:pStyle w:val="af"/>
        <w:rPr>
          <w:rFonts w:ascii="Times New Roman" w:hAnsi="Times New Roman"/>
        </w:rPr>
      </w:pPr>
      <w:r w:rsidRPr="00A34B84">
        <w:rPr>
          <w:rFonts w:ascii="Times New Roman" w:hAnsi="Times New Roman"/>
        </w:rPr>
        <w:t xml:space="preserve">7. </w:t>
      </w:r>
      <w:r w:rsidRPr="00A34B84">
        <w:rPr>
          <w:rFonts w:ascii="Times New Roman" w:hAnsi="Times New Roman"/>
        </w:rPr>
        <w:t>违约方须承担守约方因主张实现权利而支付的所有费用，包括但不限于律师费、诉讼费</w:t>
      </w:r>
      <w:r w:rsidRPr="00A34B84">
        <w:rPr>
          <w:rFonts w:ascii="Times New Roman" w:hAnsi="Times New Roman"/>
        </w:rPr>
        <w:t>/</w:t>
      </w:r>
      <w:r w:rsidRPr="00A34B84">
        <w:rPr>
          <w:rFonts w:ascii="Times New Roman" w:hAnsi="Times New Roman"/>
        </w:rPr>
        <w:t>仲裁费、担保费、保全费、公证费等所有费用。</w:t>
      </w:r>
    </w:p>
    <w:p w14:paraId="203E7A25"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五、争议解决办法</w:t>
      </w:r>
      <w:r w:rsidRPr="00A34B84">
        <w:rPr>
          <w:rFonts w:ascii="Times New Roman" w:eastAsia="宋体" w:hAnsi="Times New Roman"/>
          <w:b/>
        </w:rPr>
        <w:t xml:space="preserve"> </w:t>
      </w:r>
    </w:p>
    <w:p w14:paraId="17E0A4ED"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．因货物质量问题发生争议，由质量技术监督部门或其指定的质量鉴定机构进行质量鉴定。货物符合标准的，鉴定费用由甲方承担；货物不符合质量标准的，鉴定费用由乙方承担。</w:t>
      </w:r>
    </w:p>
    <w:p w14:paraId="19E94532" w14:textId="5CB202C1" w:rsidR="006545DC" w:rsidRPr="00A34B84" w:rsidRDefault="00000000" w:rsidP="00BA3240">
      <w:pPr>
        <w:pStyle w:val="af"/>
        <w:rPr>
          <w:rFonts w:ascii="Times New Roman" w:hAnsi="Times New Roman"/>
        </w:rPr>
      </w:pPr>
      <w:r w:rsidRPr="00A34B84">
        <w:rPr>
          <w:rFonts w:ascii="Times New Roman" w:hAnsi="Times New Roman"/>
        </w:rPr>
        <w:t>2</w:t>
      </w:r>
      <w:r w:rsidRPr="00A34B84">
        <w:rPr>
          <w:rFonts w:ascii="Times New Roman" w:hAnsi="Times New Roman"/>
        </w:rPr>
        <w:t>．</w:t>
      </w:r>
      <w:r w:rsidRPr="00BA3240">
        <w:rPr>
          <w:rFonts w:ascii="Times New Roman" w:hAnsi="Times New Roman"/>
        </w:rPr>
        <w:t>合同履行期间，若双方发生争议，可协商或由有关部门调解解决，协商不成的，任意一方可向甲方住所地人民法院提起诉讼。</w:t>
      </w:r>
    </w:p>
    <w:p w14:paraId="25104E55"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六、其他约定：</w:t>
      </w:r>
      <w:r w:rsidRPr="00A34B84">
        <w:rPr>
          <w:rFonts w:ascii="Times New Roman" w:eastAsia="宋体" w:hAnsi="Times New Roman"/>
          <w:b/>
        </w:rPr>
        <w:t xml:space="preserve"> </w:t>
      </w:r>
    </w:p>
    <w:p w14:paraId="7D99CB12"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．与本合同相关的采购公告、成交公告及公告上的附件均为本合同的组成部分。如有不一致的，以有利于甲方的内容为准。</w:t>
      </w:r>
    </w:p>
    <w:p w14:paraId="10107A96" w14:textId="77777777" w:rsidR="006545DC" w:rsidRPr="00A34B84" w:rsidRDefault="00000000" w:rsidP="009A7BE8">
      <w:pPr>
        <w:pStyle w:val="af"/>
        <w:rPr>
          <w:rFonts w:ascii="Times New Roman" w:hAnsi="Times New Roman"/>
          <w:lang w:bidi="ar"/>
        </w:rPr>
      </w:pPr>
      <w:r w:rsidRPr="00A34B84">
        <w:rPr>
          <w:rFonts w:ascii="Times New Roman" w:hAnsi="Times New Roman"/>
          <w:lang w:bidi="ar"/>
        </w:rPr>
        <w:t>2</w:t>
      </w:r>
      <w:r w:rsidRPr="00A34B84">
        <w:rPr>
          <w:rFonts w:ascii="Times New Roman" w:hAnsi="Times New Roman"/>
          <w:lang w:bidi="ar"/>
        </w:rPr>
        <w:t>．合同从系统下载后未作任何修改，双方承诺：如有修改均为无效内容。</w:t>
      </w:r>
    </w:p>
    <w:p w14:paraId="633B8882" w14:textId="52E036A8" w:rsidR="006545DC" w:rsidRPr="00A34B84" w:rsidRDefault="00000000" w:rsidP="009A7BE8">
      <w:pPr>
        <w:pStyle w:val="af"/>
        <w:rPr>
          <w:rFonts w:ascii="Times New Roman" w:hAnsi="Times New Roman"/>
        </w:rPr>
      </w:pPr>
      <w:r w:rsidRPr="00A34B84">
        <w:rPr>
          <w:rFonts w:ascii="Times New Roman" w:hAnsi="Times New Roman"/>
        </w:rPr>
        <w:t>3</w:t>
      </w:r>
      <w:r w:rsidRPr="00A34B84">
        <w:rPr>
          <w:rFonts w:ascii="Times New Roman" w:hAnsi="Times New Roman"/>
        </w:rPr>
        <w:t>．本合同一式</w:t>
      </w:r>
      <w:r w:rsidR="005629AC" w:rsidRPr="00A34B84">
        <w:rPr>
          <w:rFonts w:ascii="Times New Roman" w:hAnsi="Times New Roman"/>
        </w:rPr>
        <w:t>五</w:t>
      </w:r>
      <w:r w:rsidRPr="00A34B84">
        <w:rPr>
          <w:rFonts w:ascii="Times New Roman" w:hAnsi="Times New Roman"/>
        </w:rPr>
        <w:t>份，甲方</w:t>
      </w:r>
      <w:r w:rsidR="005629AC" w:rsidRPr="00A34B84">
        <w:rPr>
          <w:rFonts w:ascii="Times New Roman" w:hAnsi="Times New Roman"/>
        </w:rPr>
        <w:t>四</w:t>
      </w:r>
      <w:r w:rsidRPr="00A34B84">
        <w:rPr>
          <w:rFonts w:ascii="Times New Roman" w:hAnsi="Times New Roman"/>
        </w:rPr>
        <w:t>份、乙方</w:t>
      </w:r>
      <w:r w:rsidR="005629AC" w:rsidRPr="00A34B84">
        <w:rPr>
          <w:rFonts w:ascii="Times New Roman" w:hAnsi="Times New Roman"/>
        </w:rPr>
        <w:t>一</w:t>
      </w:r>
      <w:r w:rsidRPr="00A34B84">
        <w:rPr>
          <w:rFonts w:ascii="Times New Roman" w:hAnsi="Times New Roman"/>
        </w:rPr>
        <w:t>份，经双方签字、盖章后生效，合同请甲方扫描成</w:t>
      </w:r>
      <w:r w:rsidRPr="00A34B84">
        <w:rPr>
          <w:rFonts w:ascii="Times New Roman" w:hAnsi="Times New Roman"/>
        </w:rPr>
        <w:t>PDF</w:t>
      </w:r>
      <w:r w:rsidRPr="00A34B84">
        <w:rPr>
          <w:rFonts w:ascii="Times New Roman" w:hAnsi="Times New Roman"/>
        </w:rPr>
        <w:t>完成系统备案。如为境外供货的货物，另需要良渚实验室综合办公室据此办理外贸手续。</w:t>
      </w:r>
    </w:p>
    <w:p w14:paraId="7DF0D005" w14:textId="77777777" w:rsidR="006545DC" w:rsidRPr="00A34B84" w:rsidRDefault="006545DC" w:rsidP="009A7BE8">
      <w:pPr>
        <w:pStyle w:val="af"/>
        <w:rPr>
          <w:rFonts w:ascii="Times New Roman" w:hAnsi="Times New Roman"/>
        </w:rPr>
      </w:pP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198"/>
        <w:gridCol w:w="4198"/>
      </w:tblGrid>
      <w:tr w:rsidR="006545DC" w:rsidRPr="00A34B84" w14:paraId="4307581A" w14:textId="77777777">
        <w:trPr>
          <w:tblCellSpacing w:w="15" w:type="dxa"/>
        </w:trPr>
        <w:tc>
          <w:tcPr>
            <w:tcW w:w="4153" w:type="dxa"/>
            <w:shd w:val="clear" w:color="auto" w:fill="auto"/>
            <w:vAlign w:val="center"/>
          </w:tcPr>
          <w:p w14:paraId="1A694621"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甲方</w:t>
            </w:r>
            <w:r w:rsidRPr="00A34B84">
              <w:rPr>
                <w:rFonts w:ascii="Times New Roman" w:eastAsia="宋体" w:hAnsi="Times New Roman"/>
                <w:b/>
                <w:sz w:val="18"/>
                <w:szCs w:val="18"/>
              </w:rPr>
              <w:t>(</w:t>
            </w:r>
            <w:r w:rsidRPr="00A34B84">
              <w:rPr>
                <w:rFonts w:ascii="Times New Roman" w:eastAsia="宋体" w:hAnsi="Times New Roman"/>
                <w:b/>
                <w:sz w:val="18"/>
                <w:szCs w:val="18"/>
              </w:rPr>
              <w:t>盖章</w:t>
            </w:r>
            <w:r w:rsidRPr="00A34B84">
              <w:rPr>
                <w:rFonts w:ascii="Times New Roman" w:eastAsia="宋体" w:hAnsi="Times New Roman"/>
                <w:b/>
                <w:sz w:val="18"/>
                <w:szCs w:val="18"/>
              </w:rPr>
              <w:t>)</w:t>
            </w:r>
            <w:r w:rsidRPr="00A34B84">
              <w:rPr>
                <w:rFonts w:ascii="Times New Roman" w:eastAsia="宋体" w:hAnsi="Times New Roman"/>
                <w:b/>
                <w:sz w:val="18"/>
                <w:szCs w:val="18"/>
              </w:rPr>
              <w:t>：</w:t>
            </w:r>
            <w:r w:rsidRPr="00A34B84">
              <w:rPr>
                <w:rFonts w:ascii="Times New Roman" w:eastAsia="宋体" w:hAnsi="Times New Roman"/>
                <w:b/>
                <w:sz w:val="18"/>
                <w:szCs w:val="18"/>
              </w:rPr>
              <w:t xml:space="preserve"> </w:t>
            </w:r>
          </w:p>
        </w:tc>
        <w:tc>
          <w:tcPr>
            <w:tcW w:w="4153" w:type="dxa"/>
            <w:shd w:val="clear" w:color="auto" w:fill="auto"/>
            <w:vAlign w:val="center"/>
          </w:tcPr>
          <w:p w14:paraId="53B432A2"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乙方</w:t>
            </w:r>
            <w:r w:rsidRPr="00A34B84">
              <w:rPr>
                <w:rFonts w:ascii="Times New Roman" w:eastAsia="宋体" w:hAnsi="Times New Roman"/>
                <w:b/>
                <w:sz w:val="18"/>
                <w:szCs w:val="18"/>
              </w:rPr>
              <w:t>(</w:t>
            </w:r>
            <w:r w:rsidRPr="00A34B84">
              <w:rPr>
                <w:rFonts w:ascii="Times New Roman" w:eastAsia="宋体" w:hAnsi="Times New Roman"/>
                <w:b/>
                <w:sz w:val="18"/>
                <w:szCs w:val="18"/>
              </w:rPr>
              <w:t>盖章</w:t>
            </w:r>
            <w:r w:rsidRPr="00A34B84">
              <w:rPr>
                <w:rFonts w:ascii="Times New Roman" w:eastAsia="宋体" w:hAnsi="Times New Roman"/>
                <w:b/>
                <w:sz w:val="18"/>
                <w:szCs w:val="18"/>
              </w:rPr>
              <w:t>)</w:t>
            </w:r>
            <w:r w:rsidRPr="00A34B84">
              <w:rPr>
                <w:rFonts w:ascii="Times New Roman" w:eastAsia="宋体" w:hAnsi="Times New Roman"/>
                <w:b/>
                <w:sz w:val="18"/>
                <w:szCs w:val="18"/>
              </w:rPr>
              <w:t>：</w:t>
            </w:r>
            <w:r w:rsidRPr="00A34B84">
              <w:rPr>
                <w:rFonts w:ascii="Times New Roman" w:eastAsia="宋体" w:hAnsi="Times New Roman"/>
                <w:b/>
                <w:sz w:val="18"/>
                <w:szCs w:val="18"/>
              </w:rPr>
              <w:t xml:space="preserve"> </w:t>
            </w:r>
          </w:p>
        </w:tc>
      </w:tr>
      <w:tr w:rsidR="006545DC" w:rsidRPr="00A34B84" w14:paraId="01EB0D5B" w14:textId="77777777">
        <w:trPr>
          <w:tblCellSpacing w:w="15" w:type="dxa"/>
        </w:trPr>
        <w:tc>
          <w:tcPr>
            <w:tcW w:w="4153" w:type="dxa"/>
            <w:shd w:val="clear" w:color="auto" w:fill="auto"/>
            <w:vAlign w:val="center"/>
          </w:tcPr>
          <w:p w14:paraId="0BCBC2D4"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甲方授权代表（签字）：</w:t>
            </w:r>
            <w:r w:rsidRPr="00A34B84">
              <w:rPr>
                <w:rFonts w:ascii="Times New Roman" w:eastAsia="宋体" w:hAnsi="Times New Roman"/>
                <w:b/>
                <w:sz w:val="18"/>
                <w:szCs w:val="18"/>
              </w:rPr>
              <w:t xml:space="preserve"> </w:t>
            </w:r>
          </w:p>
        </w:tc>
        <w:tc>
          <w:tcPr>
            <w:tcW w:w="4153" w:type="dxa"/>
            <w:shd w:val="clear" w:color="auto" w:fill="auto"/>
            <w:vAlign w:val="center"/>
          </w:tcPr>
          <w:p w14:paraId="22FDE947"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乙方授权代表（签字）：</w:t>
            </w:r>
            <w:r w:rsidRPr="00A34B84">
              <w:rPr>
                <w:rFonts w:ascii="Times New Roman" w:eastAsia="宋体" w:hAnsi="Times New Roman"/>
                <w:b/>
                <w:sz w:val="18"/>
                <w:szCs w:val="18"/>
              </w:rPr>
              <w:t xml:space="preserve"> </w:t>
            </w:r>
          </w:p>
        </w:tc>
      </w:tr>
      <w:tr w:rsidR="006545DC" w:rsidRPr="00A34B84" w14:paraId="1AC4DF20" w14:textId="77777777">
        <w:trPr>
          <w:tblCellSpacing w:w="15" w:type="dxa"/>
        </w:trPr>
        <w:tc>
          <w:tcPr>
            <w:tcW w:w="8336" w:type="dxa"/>
            <w:gridSpan w:val="2"/>
            <w:shd w:val="clear" w:color="auto" w:fill="auto"/>
            <w:vAlign w:val="center"/>
          </w:tcPr>
          <w:p w14:paraId="316C1741"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 xml:space="preserve">  </w:t>
            </w:r>
          </w:p>
        </w:tc>
      </w:tr>
      <w:tr w:rsidR="006545DC" w:rsidRPr="00A34B84" w14:paraId="6A94BFFC" w14:textId="77777777">
        <w:trPr>
          <w:tblCellSpacing w:w="15" w:type="dxa"/>
        </w:trPr>
        <w:tc>
          <w:tcPr>
            <w:tcW w:w="4153" w:type="dxa"/>
            <w:shd w:val="clear" w:color="auto" w:fill="auto"/>
            <w:vAlign w:val="center"/>
          </w:tcPr>
          <w:p w14:paraId="0DB0962F"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电</w:t>
            </w:r>
            <w:r w:rsidRPr="00A34B84">
              <w:rPr>
                <w:rFonts w:ascii="Times New Roman" w:eastAsia="宋体" w:hAnsi="Times New Roman"/>
                <w:b/>
                <w:sz w:val="18"/>
                <w:szCs w:val="18"/>
              </w:rPr>
              <w:t xml:space="preserve"> </w:t>
            </w:r>
            <w:r w:rsidRPr="00A34B84">
              <w:rPr>
                <w:rFonts w:ascii="Times New Roman" w:eastAsia="宋体" w:hAnsi="Times New Roman"/>
                <w:b/>
                <w:sz w:val="18"/>
                <w:szCs w:val="18"/>
              </w:rPr>
              <w:t>话：</w:t>
            </w:r>
            <w:r w:rsidRPr="00A34B84">
              <w:rPr>
                <w:rFonts w:ascii="Times New Roman" w:eastAsia="宋体" w:hAnsi="Times New Roman"/>
                <w:b/>
                <w:sz w:val="18"/>
                <w:szCs w:val="18"/>
              </w:rPr>
              <w:t xml:space="preserve"> </w:t>
            </w:r>
          </w:p>
        </w:tc>
        <w:tc>
          <w:tcPr>
            <w:tcW w:w="4153" w:type="dxa"/>
            <w:shd w:val="clear" w:color="auto" w:fill="auto"/>
            <w:vAlign w:val="center"/>
          </w:tcPr>
          <w:p w14:paraId="4A7E4E75"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电</w:t>
            </w:r>
            <w:r w:rsidRPr="00A34B84">
              <w:rPr>
                <w:rFonts w:ascii="Times New Roman" w:eastAsia="宋体" w:hAnsi="Times New Roman"/>
                <w:b/>
                <w:sz w:val="18"/>
                <w:szCs w:val="18"/>
              </w:rPr>
              <w:t xml:space="preserve"> </w:t>
            </w:r>
            <w:r w:rsidRPr="00A34B84">
              <w:rPr>
                <w:rFonts w:ascii="Times New Roman" w:eastAsia="宋体" w:hAnsi="Times New Roman"/>
                <w:b/>
                <w:sz w:val="18"/>
                <w:szCs w:val="18"/>
              </w:rPr>
              <w:t>话：</w:t>
            </w:r>
            <w:r w:rsidRPr="00A34B84">
              <w:rPr>
                <w:rFonts w:ascii="Times New Roman" w:eastAsia="宋体" w:hAnsi="Times New Roman"/>
                <w:b/>
                <w:sz w:val="18"/>
                <w:szCs w:val="18"/>
              </w:rPr>
              <w:t xml:space="preserve"> </w:t>
            </w:r>
          </w:p>
        </w:tc>
      </w:tr>
      <w:tr w:rsidR="006545DC" w:rsidRPr="00A34B84" w14:paraId="7C0989FF" w14:textId="77777777">
        <w:trPr>
          <w:tblCellSpacing w:w="15" w:type="dxa"/>
        </w:trPr>
        <w:tc>
          <w:tcPr>
            <w:tcW w:w="4153" w:type="dxa"/>
            <w:shd w:val="clear" w:color="auto" w:fill="auto"/>
            <w:vAlign w:val="center"/>
          </w:tcPr>
          <w:p w14:paraId="67960C72" w14:textId="31C05443"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签约日期</w:t>
            </w:r>
            <w:r w:rsidRPr="00A34B84">
              <w:rPr>
                <w:rFonts w:ascii="Times New Roman" w:eastAsia="宋体" w:hAnsi="Times New Roman"/>
                <w:b/>
                <w:sz w:val="18"/>
                <w:szCs w:val="18"/>
              </w:rPr>
              <w:t>:   </w:t>
            </w:r>
            <w:r w:rsidRPr="00A34B84">
              <w:rPr>
                <w:rFonts w:ascii="Times New Roman" w:eastAsia="宋体" w:hAnsi="Times New Roman"/>
                <w:b/>
                <w:sz w:val="18"/>
                <w:szCs w:val="18"/>
              </w:rPr>
              <w:t>年</w:t>
            </w:r>
            <w:r w:rsidRPr="00A34B84">
              <w:rPr>
                <w:rFonts w:ascii="Times New Roman" w:eastAsia="宋体" w:hAnsi="Times New Roman"/>
                <w:b/>
                <w:sz w:val="18"/>
                <w:szCs w:val="18"/>
              </w:rPr>
              <w:t>  </w:t>
            </w:r>
            <w:r w:rsidRPr="00A34B84">
              <w:rPr>
                <w:rFonts w:ascii="Times New Roman" w:eastAsia="宋体" w:hAnsi="Times New Roman"/>
                <w:b/>
                <w:sz w:val="18"/>
                <w:szCs w:val="18"/>
              </w:rPr>
              <w:t>月</w:t>
            </w:r>
            <w:r w:rsidRPr="00A34B84">
              <w:rPr>
                <w:rFonts w:ascii="Times New Roman" w:eastAsia="宋体" w:hAnsi="Times New Roman"/>
                <w:b/>
                <w:sz w:val="18"/>
                <w:szCs w:val="18"/>
              </w:rPr>
              <w:t>  </w:t>
            </w:r>
            <w:r w:rsidRPr="00A34B84">
              <w:rPr>
                <w:rFonts w:ascii="Times New Roman" w:eastAsia="宋体" w:hAnsi="Times New Roman"/>
                <w:b/>
                <w:sz w:val="18"/>
                <w:szCs w:val="18"/>
              </w:rPr>
              <w:t>日</w:t>
            </w:r>
            <w:r w:rsidRPr="00A34B84">
              <w:rPr>
                <w:rFonts w:ascii="Times New Roman" w:eastAsia="宋体" w:hAnsi="Times New Roman"/>
                <w:b/>
                <w:sz w:val="18"/>
                <w:szCs w:val="18"/>
              </w:rPr>
              <w:t xml:space="preserve"> </w:t>
            </w:r>
          </w:p>
        </w:tc>
        <w:tc>
          <w:tcPr>
            <w:tcW w:w="4153" w:type="dxa"/>
            <w:shd w:val="clear" w:color="auto" w:fill="auto"/>
            <w:vAlign w:val="center"/>
          </w:tcPr>
          <w:p w14:paraId="026872D2" w14:textId="3A6D53B9"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签约日期</w:t>
            </w:r>
            <w:r w:rsidRPr="00A34B84">
              <w:rPr>
                <w:rFonts w:ascii="Times New Roman" w:eastAsia="宋体" w:hAnsi="Times New Roman"/>
                <w:b/>
                <w:sz w:val="18"/>
                <w:szCs w:val="18"/>
              </w:rPr>
              <w:t>:    </w:t>
            </w:r>
            <w:r w:rsidRPr="00A34B84">
              <w:rPr>
                <w:rFonts w:ascii="Times New Roman" w:eastAsia="宋体" w:hAnsi="Times New Roman"/>
                <w:b/>
                <w:sz w:val="18"/>
                <w:szCs w:val="18"/>
              </w:rPr>
              <w:t>年</w:t>
            </w:r>
            <w:r w:rsidRPr="00A34B84">
              <w:rPr>
                <w:rFonts w:ascii="Times New Roman" w:eastAsia="宋体" w:hAnsi="Times New Roman"/>
                <w:b/>
                <w:sz w:val="18"/>
                <w:szCs w:val="18"/>
              </w:rPr>
              <w:t>  </w:t>
            </w:r>
            <w:r w:rsidRPr="00A34B84">
              <w:rPr>
                <w:rFonts w:ascii="Times New Roman" w:eastAsia="宋体" w:hAnsi="Times New Roman"/>
                <w:b/>
                <w:sz w:val="18"/>
                <w:szCs w:val="18"/>
              </w:rPr>
              <w:t>月</w:t>
            </w:r>
            <w:r w:rsidRPr="00A34B84">
              <w:rPr>
                <w:rFonts w:ascii="Times New Roman" w:eastAsia="宋体" w:hAnsi="Times New Roman"/>
                <w:b/>
                <w:sz w:val="18"/>
                <w:szCs w:val="18"/>
              </w:rPr>
              <w:t>  </w:t>
            </w:r>
            <w:r w:rsidRPr="00A34B84">
              <w:rPr>
                <w:rFonts w:ascii="Times New Roman" w:eastAsia="宋体" w:hAnsi="Times New Roman"/>
                <w:b/>
                <w:sz w:val="18"/>
                <w:szCs w:val="18"/>
              </w:rPr>
              <w:t>日</w:t>
            </w:r>
            <w:r w:rsidRPr="00A34B84">
              <w:rPr>
                <w:rFonts w:ascii="Times New Roman" w:eastAsia="宋体" w:hAnsi="Times New Roman"/>
                <w:b/>
                <w:sz w:val="18"/>
                <w:szCs w:val="18"/>
              </w:rPr>
              <w:t xml:space="preserve"> </w:t>
            </w:r>
          </w:p>
        </w:tc>
      </w:tr>
    </w:tbl>
    <w:p w14:paraId="3FE10F73" w14:textId="77777777" w:rsidR="00616456" w:rsidRPr="00A34B84" w:rsidRDefault="00616456" w:rsidP="00616456">
      <w:pPr>
        <w:rPr>
          <w:rFonts w:ascii="Times New Roman" w:hAnsi="Times New Roman" w:hint="eastAsia"/>
        </w:rPr>
      </w:pPr>
    </w:p>
    <w:p w14:paraId="381A8DA3" w14:textId="77777777" w:rsidR="00616456" w:rsidRPr="00A34B84" w:rsidRDefault="00616456" w:rsidP="00616456">
      <w:pPr>
        <w:rPr>
          <w:rFonts w:ascii="Times New Roman" w:hAnsi="Times New Roman"/>
          <w:sz w:val="18"/>
          <w:szCs w:val="18"/>
        </w:rPr>
      </w:pPr>
      <w:r w:rsidRPr="00A34B84">
        <w:rPr>
          <w:rFonts w:ascii="Times New Roman" w:hAnsi="Times New Roman"/>
          <w:sz w:val="18"/>
          <w:szCs w:val="18"/>
        </w:rPr>
        <w:t>附联系方式：</w:t>
      </w:r>
    </w:p>
    <w:p w14:paraId="6DB87E67" w14:textId="77777777" w:rsidR="00616456" w:rsidRPr="00A34B84" w:rsidRDefault="00616456" w:rsidP="00616456">
      <w:pPr>
        <w:rPr>
          <w:rFonts w:ascii="Times New Roman" w:hAnsi="Times New Roman"/>
          <w:sz w:val="18"/>
          <w:szCs w:val="18"/>
        </w:rPr>
      </w:pPr>
      <w:r w:rsidRPr="00A34B84">
        <w:rPr>
          <w:rFonts w:ascii="Times New Roman" w:hAnsi="Times New Roman"/>
          <w:sz w:val="18"/>
          <w:szCs w:val="18"/>
        </w:rPr>
        <w:t>甲方：</w:t>
      </w:r>
      <w:r w:rsidRPr="00A34B84">
        <w:rPr>
          <w:rFonts w:ascii="Times New Roman" w:hAnsi="Times New Roman"/>
          <w:sz w:val="18"/>
          <w:szCs w:val="18"/>
        </w:rPr>
        <w:t xml:space="preserve">                                        </w:t>
      </w:r>
      <w:r w:rsidRPr="00A34B84">
        <w:rPr>
          <w:rFonts w:ascii="Times New Roman" w:hAnsi="Times New Roman"/>
          <w:sz w:val="18"/>
          <w:szCs w:val="18"/>
        </w:rPr>
        <w:t>乙方：</w:t>
      </w:r>
    </w:p>
    <w:p w14:paraId="59D62D9A" w14:textId="77777777" w:rsidR="00616456" w:rsidRPr="00A34B84" w:rsidRDefault="00616456" w:rsidP="00616456">
      <w:pPr>
        <w:rPr>
          <w:rFonts w:ascii="Times New Roman" w:hAnsi="Times New Roman"/>
          <w:sz w:val="18"/>
          <w:szCs w:val="18"/>
        </w:rPr>
      </w:pPr>
      <w:r w:rsidRPr="00A34B84">
        <w:rPr>
          <w:rFonts w:ascii="Times New Roman" w:hAnsi="Times New Roman"/>
          <w:sz w:val="18"/>
          <w:szCs w:val="18"/>
        </w:rPr>
        <w:t>申购人：</w:t>
      </w:r>
      <w:r w:rsidRPr="00A34B84">
        <w:rPr>
          <w:rFonts w:ascii="Times New Roman" w:hAnsi="Times New Roman"/>
          <w:sz w:val="18"/>
          <w:szCs w:val="18"/>
        </w:rPr>
        <w:t xml:space="preserve">                                      </w:t>
      </w:r>
      <w:r w:rsidRPr="00A34B84">
        <w:rPr>
          <w:rFonts w:ascii="Times New Roman" w:hAnsi="Times New Roman"/>
          <w:sz w:val="18"/>
          <w:szCs w:val="18"/>
        </w:rPr>
        <w:t>联系人：</w:t>
      </w:r>
    </w:p>
    <w:p w14:paraId="08A05446" w14:textId="77777777" w:rsidR="00616456" w:rsidRPr="00A34B84" w:rsidRDefault="00616456" w:rsidP="00616456">
      <w:pPr>
        <w:rPr>
          <w:rFonts w:ascii="Times New Roman" w:hAnsi="Times New Roman"/>
          <w:sz w:val="18"/>
          <w:szCs w:val="18"/>
        </w:rPr>
      </w:pPr>
      <w:r w:rsidRPr="00A34B84">
        <w:rPr>
          <w:rFonts w:ascii="Times New Roman" w:hAnsi="Times New Roman"/>
          <w:sz w:val="18"/>
          <w:szCs w:val="18"/>
        </w:rPr>
        <w:t>申购人电话：</w:t>
      </w:r>
      <w:r w:rsidRPr="00A34B84">
        <w:rPr>
          <w:rFonts w:ascii="Times New Roman" w:hAnsi="Times New Roman"/>
          <w:sz w:val="18"/>
          <w:szCs w:val="18"/>
        </w:rPr>
        <w:t xml:space="preserve">                                  </w:t>
      </w:r>
      <w:r w:rsidRPr="00A34B84">
        <w:rPr>
          <w:rFonts w:ascii="Times New Roman" w:hAnsi="Times New Roman"/>
          <w:sz w:val="18"/>
          <w:szCs w:val="18"/>
        </w:rPr>
        <w:t>联系电话：</w:t>
      </w:r>
    </w:p>
    <w:p w14:paraId="09CDC76B" w14:textId="77777777" w:rsidR="00616456" w:rsidRPr="00A34B84" w:rsidRDefault="00616456" w:rsidP="00616456">
      <w:pPr>
        <w:rPr>
          <w:rFonts w:ascii="Times New Roman" w:hAnsi="Times New Roman"/>
          <w:sz w:val="18"/>
          <w:szCs w:val="18"/>
        </w:rPr>
      </w:pPr>
      <w:r w:rsidRPr="00A34B84">
        <w:rPr>
          <w:rFonts w:ascii="Times New Roman" w:hAnsi="Times New Roman"/>
          <w:sz w:val="18"/>
          <w:szCs w:val="18"/>
        </w:rPr>
        <w:t>申购人邮箱：</w:t>
      </w:r>
      <w:r w:rsidRPr="00A34B84">
        <w:rPr>
          <w:rFonts w:ascii="Times New Roman" w:hAnsi="Times New Roman"/>
          <w:sz w:val="18"/>
          <w:szCs w:val="18"/>
        </w:rPr>
        <w:t xml:space="preserve">                                  </w:t>
      </w:r>
      <w:r w:rsidRPr="00A34B84">
        <w:rPr>
          <w:rFonts w:ascii="Times New Roman" w:hAnsi="Times New Roman"/>
          <w:sz w:val="18"/>
          <w:szCs w:val="18"/>
        </w:rPr>
        <w:t>联系邮箱：</w:t>
      </w:r>
    </w:p>
    <w:p w14:paraId="086E566C" w14:textId="40810C44" w:rsidR="006545DC" w:rsidRPr="00616456" w:rsidRDefault="006545DC">
      <w:pPr>
        <w:rPr>
          <w:rFonts w:ascii="Times New Roman" w:hAnsi="Times New Roman"/>
          <w:sz w:val="18"/>
          <w:szCs w:val="18"/>
        </w:rPr>
      </w:pPr>
    </w:p>
    <w:sectPr w:rsidR="006545DC" w:rsidRPr="00616456">
      <w:headerReference w:type="default" r:id="rId7"/>
      <w:footerReference w:type="default" r:id="rId8"/>
      <w:pgSz w:w="11907" w:h="16839"/>
      <w:pgMar w:top="1440" w:right="1800" w:bottom="1440" w:left="1800" w:header="851" w:footer="992"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9B63C" w14:textId="77777777" w:rsidR="00C32756" w:rsidRDefault="00C32756">
      <w:pPr>
        <w:rPr>
          <w:rFonts w:hint="eastAsia"/>
        </w:rPr>
      </w:pPr>
      <w:r>
        <w:separator/>
      </w:r>
    </w:p>
  </w:endnote>
  <w:endnote w:type="continuationSeparator" w:id="0">
    <w:p w14:paraId="03BED50B" w14:textId="77777777" w:rsidR="00C32756" w:rsidRDefault="00C327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29B5" w14:textId="77777777" w:rsidR="006545DC" w:rsidRDefault="00000000">
    <w:pPr>
      <w:pStyle w:val="ab"/>
      <w:rPr>
        <w:rFonts w:hint="eastAsia"/>
      </w:rPr>
    </w:pPr>
    <w:r>
      <w:rPr>
        <w:noProof/>
      </w:rPr>
      <mc:AlternateContent>
        <mc:Choice Requires="wps">
          <w:drawing>
            <wp:anchor distT="0" distB="0" distL="114300" distR="114300" simplePos="0" relativeHeight="251659264" behindDoc="0" locked="0" layoutInCell="1" allowOverlap="1" wp14:anchorId="481B8C21" wp14:editId="63DBABB9">
              <wp:simplePos x="0" y="0"/>
              <wp:positionH relativeFrom="margin">
                <wp:align>right</wp:align>
              </wp:positionH>
              <wp:positionV relativeFrom="paragraph">
                <wp:posOffset>0</wp:posOffset>
              </wp:positionV>
              <wp:extent cx="857885" cy="14795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wps:spPr>
                    <wps:txbx>
                      <w:txbxContent>
                        <w:p w14:paraId="253E1F86" w14:textId="77777777" w:rsidR="006545DC" w:rsidRDefault="00000000">
                          <w:pPr>
                            <w:pStyle w:val="ab"/>
                            <w:rPr>
                              <w:rFonts w:hint="eastAsia"/>
                            </w:rPr>
                          </w:pPr>
                          <w:r>
                            <w:t xml:space="preserve">第 </w:t>
                          </w:r>
                          <w:r>
                            <w:fldChar w:fldCharType="begin"/>
                          </w:r>
                          <w:r>
                            <w:instrText xml:space="preserve"> PAGE  \* MERGEFORMAT </w:instrText>
                          </w:r>
                          <w:r>
                            <w:fldChar w:fldCharType="separate"/>
                          </w:r>
                          <w:r>
                            <w:t>4</w:t>
                          </w:r>
                          <w:r>
                            <w:fldChar w:fldCharType="end"/>
                          </w:r>
                          <w:r>
                            <w:t xml:space="preserve"> 页 共 </w:t>
                          </w:r>
                          <w:fldSimple w:instr=" NUMPAGES  \* MERGEFORMAT ">
                            <w:r>
                              <w:t>4</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1B8C21" id="_x0000_t202" coordsize="21600,21600" o:spt="202" path="m,l,21600r21600,l21600,xe">
              <v:stroke joinstyle="miter"/>
              <v:path gradientshapeok="t" o:connecttype="rect"/>
            </v:shapetype>
            <v:shape id="文本框 2" o:spid="_x0000_s1026" type="#_x0000_t202" style="position:absolute;margin-left:16.35pt;margin-top:0;width:67.55pt;height:1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" filled="f" stroked="f" strokeweight=".5pt">
              <v:textbox style="mso-fit-shape-to-text:t" inset="0,0,0,0">
                <w:txbxContent>
                  <w:p w14:paraId="253E1F86" w14:textId="77777777" w:rsidR="006545DC" w:rsidRDefault="00000000">
                    <w:pPr>
                      <w:pStyle w:val="ab"/>
                      <w:rPr>
                        <w:rFonts w:hint="eastAsia"/>
                      </w:rPr>
                    </w:pPr>
                    <w:r>
                      <w:t xml:space="preserve">第 </w:t>
                    </w:r>
                    <w:r>
                      <w:fldChar w:fldCharType="begin"/>
                    </w:r>
                    <w:r>
                      <w:instrText xml:space="preserve"> PAGE  \* MERGEFORMAT </w:instrText>
                    </w:r>
                    <w:r>
                      <w:fldChar w:fldCharType="separate"/>
                    </w:r>
                    <w:r>
                      <w:t>4</w:t>
                    </w:r>
                    <w:r>
                      <w:fldChar w:fldCharType="end"/>
                    </w:r>
                    <w:r>
                      <w:t xml:space="preserve"> 页 共 </w:t>
                    </w:r>
                    <w:fldSimple w:instr=" NUMPAGES  \* MERGEFORMAT ">
                      <w:r>
                        <w:t>4</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3B362" w14:textId="77777777" w:rsidR="00C32756" w:rsidRDefault="00C32756">
      <w:pPr>
        <w:rPr>
          <w:rFonts w:hint="eastAsia"/>
        </w:rPr>
      </w:pPr>
      <w:r>
        <w:separator/>
      </w:r>
    </w:p>
  </w:footnote>
  <w:footnote w:type="continuationSeparator" w:id="0">
    <w:p w14:paraId="266BE640" w14:textId="77777777" w:rsidR="00C32756" w:rsidRDefault="00C327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1861" w14:textId="77777777" w:rsidR="006545DC" w:rsidRDefault="00000000">
    <w:pPr>
      <w:pStyle w:val="ad"/>
      <w:rPr>
        <w:rFonts w:hint="eastAsia"/>
      </w:rPr>
    </w:pPr>
    <w:r>
      <w:rPr>
        <w:noProof/>
      </w:rPr>
      <w:drawing>
        <wp:inline distT="0" distB="0" distL="0" distR="0" wp14:anchorId="22F7F454" wp14:editId="1D65091E">
          <wp:extent cx="890270" cy="248285"/>
          <wp:effectExtent l="0" t="0" r="5080" b="0"/>
          <wp:docPr id="1" name="图片 1" descr="良渚实验室常用LOGO组合-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良渚实验室常用LOGO组合-05"/>
                  <pic:cNvPicPr>
                    <a:picLocks noChangeAspect="1" noChangeArrowheads="1"/>
                  </pic:cNvPicPr>
                </pic:nvPicPr>
                <pic:blipFill>
                  <a:blip r:embed="rId1">
                    <a:extLst>
                      <a:ext uri="{28A0092B-C50C-407E-A947-70E740481C1C}">
                        <a14:useLocalDpi xmlns:a14="http://schemas.microsoft.com/office/drawing/2010/main" val="0"/>
                      </a:ext>
                    </a:extLst>
                  </a:blip>
                  <a:srcRect l="3899" t="31935" r="8945" b="33871"/>
                  <a:stretch>
                    <a:fillRect/>
                  </a:stretch>
                </pic:blipFill>
                <pic:spPr>
                  <a:xfrm>
                    <a:off x="0" y="0"/>
                    <a:ext cx="917415" cy="2564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NmJjODI5OWEwYTIxMGVkNTVjNGE5NGU3NzQ3YjUifQ=="/>
  </w:docVars>
  <w:rsids>
    <w:rsidRoot w:val="00172A27"/>
    <w:rsid w:val="EBDF3638"/>
    <w:rsid w:val="EFBAAE3C"/>
    <w:rsid w:val="EFFE3498"/>
    <w:rsid w:val="FBFFBF67"/>
    <w:rsid w:val="0001422F"/>
    <w:rsid w:val="000143CF"/>
    <w:rsid w:val="000275A1"/>
    <w:rsid w:val="000334B2"/>
    <w:rsid w:val="00033FED"/>
    <w:rsid w:val="000347E0"/>
    <w:rsid w:val="00040CE3"/>
    <w:rsid w:val="00047736"/>
    <w:rsid w:val="00050829"/>
    <w:rsid w:val="00054788"/>
    <w:rsid w:val="00061EF3"/>
    <w:rsid w:val="0007161F"/>
    <w:rsid w:val="00074693"/>
    <w:rsid w:val="00074EB1"/>
    <w:rsid w:val="00075BFA"/>
    <w:rsid w:val="00080F34"/>
    <w:rsid w:val="00083C3B"/>
    <w:rsid w:val="000862B3"/>
    <w:rsid w:val="0008660C"/>
    <w:rsid w:val="00086EE8"/>
    <w:rsid w:val="00094990"/>
    <w:rsid w:val="000A192A"/>
    <w:rsid w:val="000A7BE9"/>
    <w:rsid w:val="000B0B99"/>
    <w:rsid w:val="000C06AE"/>
    <w:rsid w:val="000D08C3"/>
    <w:rsid w:val="000E3CBB"/>
    <w:rsid w:val="000E575E"/>
    <w:rsid w:val="000E7239"/>
    <w:rsid w:val="000F0398"/>
    <w:rsid w:val="000F147D"/>
    <w:rsid w:val="001054EF"/>
    <w:rsid w:val="00106423"/>
    <w:rsid w:val="001067F5"/>
    <w:rsid w:val="00114CC3"/>
    <w:rsid w:val="00117B3F"/>
    <w:rsid w:val="00122536"/>
    <w:rsid w:val="00126018"/>
    <w:rsid w:val="00126341"/>
    <w:rsid w:val="00146AC0"/>
    <w:rsid w:val="00147139"/>
    <w:rsid w:val="001514C7"/>
    <w:rsid w:val="001522D8"/>
    <w:rsid w:val="0017260A"/>
    <w:rsid w:val="00172A27"/>
    <w:rsid w:val="001769EA"/>
    <w:rsid w:val="00197B75"/>
    <w:rsid w:val="001B33E9"/>
    <w:rsid w:val="001E0534"/>
    <w:rsid w:val="001F0F38"/>
    <w:rsid w:val="001F1103"/>
    <w:rsid w:val="002029D1"/>
    <w:rsid w:val="00213639"/>
    <w:rsid w:val="00214B34"/>
    <w:rsid w:val="00215D8B"/>
    <w:rsid w:val="00231336"/>
    <w:rsid w:val="00256F60"/>
    <w:rsid w:val="002614C2"/>
    <w:rsid w:val="00265A53"/>
    <w:rsid w:val="0028711B"/>
    <w:rsid w:val="002F61B8"/>
    <w:rsid w:val="00323A92"/>
    <w:rsid w:val="003248A7"/>
    <w:rsid w:val="00326598"/>
    <w:rsid w:val="00336F54"/>
    <w:rsid w:val="003438F3"/>
    <w:rsid w:val="003536FA"/>
    <w:rsid w:val="00355CEF"/>
    <w:rsid w:val="0036125D"/>
    <w:rsid w:val="00365741"/>
    <w:rsid w:val="003706D9"/>
    <w:rsid w:val="00382AA9"/>
    <w:rsid w:val="00386875"/>
    <w:rsid w:val="00397CD4"/>
    <w:rsid w:val="003A4286"/>
    <w:rsid w:val="003A7F85"/>
    <w:rsid w:val="003B7DBE"/>
    <w:rsid w:val="003C18A1"/>
    <w:rsid w:val="003C70B6"/>
    <w:rsid w:val="003C7775"/>
    <w:rsid w:val="003F090B"/>
    <w:rsid w:val="003F6FCA"/>
    <w:rsid w:val="00400705"/>
    <w:rsid w:val="004225A8"/>
    <w:rsid w:val="004505F5"/>
    <w:rsid w:val="004577FC"/>
    <w:rsid w:val="004626CC"/>
    <w:rsid w:val="0047160E"/>
    <w:rsid w:val="00480D23"/>
    <w:rsid w:val="00483666"/>
    <w:rsid w:val="00483DE5"/>
    <w:rsid w:val="004A0F3A"/>
    <w:rsid w:val="004A10D3"/>
    <w:rsid w:val="004A7B19"/>
    <w:rsid w:val="004B11CF"/>
    <w:rsid w:val="004B489C"/>
    <w:rsid w:val="004C6676"/>
    <w:rsid w:val="004C71AF"/>
    <w:rsid w:val="004D1903"/>
    <w:rsid w:val="004D5DBD"/>
    <w:rsid w:val="004E127D"/>
    <w:rsid w:val="004E16C6"/>
    <w:rsid w:val="004F4E5E"/>
    <w:rsid w:val="004F76F9"/>
    <w:rsid w:val="004F7C9B"/>
    <w:rsid w:val="005029A5"/>
    <w:rsid w:val="0050324C"/>
    <w:rsid w:val="0050684E"/>
    <w:rsid w:val="0050687F"/>
    <w:rsid w:val="005166F8"/>
    <w:rsid w:val="005210F3"/>
    <w:rsid w:val="00526AB7"/>
    <w:rsid w:val="005629AC"/>
    <w:rsid w:val="005637C6"/>
    <w:rsid w:val="00565DE6"/>
    <w:rsid w:val="00583F7C"/>
    <w:rsid w:val="00586A14"/>
    <w:rsid w:val="0059014A"/>
    <w:rsid w:val="005A70B4"/>
    <w:rsid w:val="005B56BD"/>
    <w:rsid w:val="005C185A"/>
    <w:rsid w:val="005C4A96"/>
    <w:rsid w:val="005D7878"/>
    <w:rsid w:val="005E3E08"/>
    <w:rsid w:val="005F4C2A"/>
    <w:rsid w:val="005F5D0C"/>
    <w:rsid w:val="006101AE"/>
    <w:rsid w:val="00610518"/>
    <w:rsid w:val="00615A7B"/>
    <w:rsid w:val="00616456"/>
    <w:rsid w:val="00620731"/>
    <w:rsid w:val="00627403"/>
    <w:rsid w:val="0064078A"/>
    <w:rsid w:val="006545DC"/>
    <w:rsid w:val="00656FD6"/>
    <w:rsid w:val="0066729C"/>
    <w:rsid w:val="00672716"/>
    <w:rsid w:val="006729E0"/>
    <w:rsid w:val="00672EF7"/>
    <w:rsid w:val="00685736"/>
    <w:rsid w:val="0068701C"/>
    <w:rsid w:val="00697D1C"/>
    <w:rsid w:val="006A1B64"/>
    <w:rsid w:val="006B5E3C"/>
    <w:rsid w:val="006C23F7"/>
    <w:rsid w:val="006D3B92"/>
    <w:rsid w:val="006D41EF"/>
    <w:rsid w:val="007022C9"/>
    <w:rsid w:val="007051C8"/>
    <w:rsid w:val="007132B3"/>
    <w:rsid w:val="00717C19"/>
    <w:rsid w:val="007277E3"/>
    <w:rsid w:val="007358F6"/>
    <w:rsid w:val="007429A2"/>
    <w:rsid w:val="007473D4"/>
    <w:rsid w:val="00751AB4"/>
    <w:rsid w:val="0075391F"/>
    <w:rsid w:val="007545AA"/>
    <w:rsid w:val="00765889"/>
    <w:rsid w:val="00771203"/>
    <w:rsid w:val="00773B0B"/>
    <w:rsid w:val="00786128"/>
    <w:rsid w:val="00793410"/>
    <w:rsid w:val="00793B08"/>
    <w:rsid w:val="007B35C1"/>
    <w:rsid w:val="007B7C81"/>
    <w:rsid w:val="007C0FF8"/>
    <w:rsid w:val="007D14AA"/>
    <w:rsid w:val="007E448C"/>
    <w:rsid w:val="00820ED4"/>
    <w:rsid w:val="008215B0"/>
    <w:rsid w:val="0082439F"/>
    <w:rsid w:val="00826B11"/>
    <w:rsid w:val="00831623"/>
    <w:rsid w:val="00832ACA"/>
    <w:rsid w:val="0083456A"/>
    <w:rsid w:val="00844C44"/>
    <w:rsid w:val="00851D26"/>
    <w:rsid w:val="00862252"/>
    <w:rsid w:val="00870686"/>
    <w:rsid w:val="0087295F"/>
    <w:rsid w:val="00873B94"/>
    <w:rsid w:val="008743F7"/>
    <w:rsid w:val="00883953"/>
    <w:rsid w:val="008860A8"/>
    <w:rsid w:val="008972D3"/>
    <w:rsid w:val="008A3BF2"/>
    <w:rsid w:val="008A5D41"/>
    <w:rsid w:val="008C67B2"/>
    <w:rsid w:val="008D2D09"/>
    <w:rsid w:val="008F2ACE"/>
    <w:rsid w:val="008F5A59"/>
    <w:rsid w:val="00904610"/>
    <w:rsid w:val="00916614"/>
    <w:rsid w:val="0092579E"/>
    <w:rsid w:val="00925BE6"/>
    <w:rsid w:val="009307DC"/>
    <w:rsid w:val="00934222"/>
    <w:rsid w:val="0093564E"/>
    <w:rsid w:val="0094570E"/>
    <w:rsid w:val="00957D2F"/>
    <w:rsid w:val="009603E5"/>
    <w:rsid w:val="0097203D"/>
    <w:rsid w:val="009803D7"/>
    <w:rsid w:val="009A0D8B"/>
    <w:rsid w:val="009A4481"/>
    <w:rsid w:val="009A6AD5"/>
    <w:rsid w:val="009A7BE8"/>
    <w:rsid w:val="009B07E3"/>
    <w:rsid w:val="009B1FD0"/>
    <w:rsid w:val="009B61AC"/>
    <w:rsid w:val="009C388C"/>
    <w:rsid w:val="009F3D26"/>
    <w:rsid w:val="00A078F7"/>
    <w:rsid w:val="00A10CC0"/>
    <w:rsid w:val="00A134CA"/>
    <w:rsid w:val="00A24FA9"/>
    <w:rsid w:val="00A34B84"/>
    <w:rsid w:val="00A6282D"/>
    <w:rsid w:val="00A71D73"/>
    <w:rsid w:val="00A827CA"/>
    <w:rsid w:val="00A90ACA"/>
    <w:rsid w:val="00AA0DE9"/>
    <w:rsid w:val="00AA6007"/>
    <w:rsid w:val="00AC28E5"/>
    <w:rsid w:val="00AE5B9D"/>
    <w:rsid w:val="00AF535E"/>
    <w:rsid w:val="00AF67BA"/>
    <w:rsid w:val="00B03377"/>
    <w:rsid w:val="00B04B7C"/>
    <w:rsid w:val="00B068FC"/>
    <w:rsid w:val="00B0782C"/>
    <w:rsid w:val="00B127A7"/>
    <w:rsid w:val="00B2046B"/>
    <w:rsid w:val="00B23A79"/>
    <w:rsid w:val="00B271DC"/>
    <w:rsid w:val="00B321D9"/>
    <w:rsid w:val="00B43DD4"/>
    <w:rsid w:val="00B72455"/>
    <w:rsid w:val="00B744CB"/>
    <w:rsid w:val="00B74BEC"/>
    <w:rsid w:val="00B815E2"/>
    <w:rsid w:val="00B9381C"/>
    <w:rsid w:val="00B94B27"/>
    <w:rsid w:val="00BA247F"/>
    <w:rsid w:val="00BA3240"/>
    <w:rsid w:val="00BA5035"/>
    <w:rsid w:val="00BA5471"/>
    <w:rsid w:val="00BB4E90"/>
    <w:rsid w:val="00BC1D47"/>
    <w:rsid w:val="00BC2388"/>
    <w:rsid w:val="00BC2867"/>
    <w:rsid w:val="00BC6E36"/>
    <w:rsid w:val="00BC7322"/>
    <w:rsid w:val="00BD5281"/>
    <w:rsid w:val="00BE1DCF"/>
    <w:rsid w:val="00BE38A2"/>
    <w:rsid w:val="00BE4CD2"/>
    <w:rsid w:val="00C007AC"/>
    <w:rsid w:val="00C06DB2"/>
    <w:rsid w:val="00C1758F"/>
    <w:rsid w:val="00C20E8D"/>
    <w:rsid w:val="00C23372"/>
    <w:rsid w:val="00C32756"/>
    <w:rsid w:val="00C40B18"/>
    <w:rsid w:val="00C4611F"/>
    <w:rsid w:val="00C4668E"/>
    <w:rsid w:val="00C53A73"/>
    <w:rsid w:val="00C6158D"/>
    <w:rsid w:val="00C71169"/>
    <w:rsid w:val="00C73234"/>
    <w:rsid w:val="00C8151E"/>
    <w:rsid w:val="00CA3F0A"/>
    <w:rsid w:val="00CB014D"/>
    <w:rsid w:val="00CB2F37"/>
    <w:rsid w:val="00CC72D0"/>
    <w:rsid w:val="00CD07E7"/>
    <w:rsid w:val="00CD2955"/>
    <w:rsid w:val="00CE25F0"/>
    <w:rsid w:val="00CE3C42"/>
    <w:rsid w:val="00CE3DB6"/>
    <w:rsid w:val="00CE5509"/>
    <w:rsid w:val="00CE768F"/>
    <w:rsid w:val="00CE7D2A"/>
    <w:rsid w:val="00CF0903"/>
    <w:rsid w:val="00D02FDE"/>
    <w:rsid w:val="00D0341D"/>
    <w:rsid w:val="00D2546E"/>
    <w:rsid w:val="00D45D07"/>
    <w:rsid w:val="00D6056E"/>
    <w:rsid w:val="00D64E42"/>
    <w:rsid w:val="00D661D4"/>
    <w:rsid w:val="00D766D6"/>
    <w:rsid w:val="00D90B4C"/>
    <w:rsid w:val="00D936B8"/>
    <w:rsid w:val="00DA007A"/>
    <w:rsid w:val="00DB022A"/>
    <w:rsid w:val="00DE5306"/>
    <w:rsid w:val="00DE6086"/>
    <w:rsid w:val="00DF3E2F"/>
    <w:rsid w:val="00E16147"/>
    <w:rsid w:val="00E31589"/>
    <w:rsid w:val="00E51134"/>
    <w:rsid w:val="00E614F8"/>
    <w:rsid w:val="00E639E4"/>
    <w:rsid w:val="00E64935"/>
    <w:rsid w:val="00E81E4F"/>
    <w:rsid w:val="00E83B0E"/>
    <w:rsid w:val="00E84832"/>
    <w:rsid w:val="00E91775"/>
    <w:rsid w:val="00E9452A"/>
    <w:rsid w:val="00EC57FB"/>
    <w:rsid w:val="00ED08E3"/>
    <w:rsid w:val="00EE4756"/>
    <w:rsid w:val="00EE49F8"/>
    <w:rsid w:val="00EF1550"/>
    <w:rsid w:val="00F160DB"/>
    <w:rsid w:val="00F238E7"/>
    <w:rsid w:val="00F348FB"/>
    <w:rsid w:val="00F425CF"/>
    <w:rsid w:val="00F47589"/>
    <w:rsid w:val="00F537CE"/>
    <w:rsid w:val="00F5498C"/>
    <w:rsid w:val="00F61B44"/>
    <w:rsid w:val="00F64370"/>
    <w:rsid w:val="00F74CBF"/>
    <w:rsid w:val="00F75FD8"/>
    <w:rsid w:val="00F8185F"/>
    <w:rsid w:val="00FB563F"/>
    <w:rsid w:val="00FC1CBF"/>
    <w:rsid w:val="00FD377C"/>
    <w:rsid w:val="00FF2373"/>
    <w:rsid w:val="00FF5409"/>
    <w:rsid w:val="0139550B"/>
    <w:rsid w:val="015E01E1"/>
    <w:rsid w:val="01FD6DC4"/>
    <w:rsid w:val="025C653E"/>
    <w:rsid w:val="026B79CC"/>
    <w:rsid w:val="03B07107"/>
    <w:rsid w:val="076C483E"/>
    <w:rsid w:val="08547394"/>
    <w:rsid w:val="09361E51"/>
    <w:rsid w:val="09D938FA"/>
    <w:rsid w:val="09FA7422"/>
    <w:rsid w:val="0A283EFC"/>
    <w:rsid w:val="0BB56866"/>
    <w:rsid w:val="0C152235"/>
    <w:rsid w:val="0C793B2C"/>
    <w:rsid w:val="0C916FCC"/>
    <w:rsid w:val="0D652993"/>
    <w:rsid w:val="0E326ED6"/>
    <w:rsid w:val="0EFD6EB0"/>
    <w:rsid w:val="1202105A"/>
    <w:rsid w:val="12491609"/>
    <w:rsid w:val="14E4002B"/>
    <w:rsid w:val="15E52C78"/>
    <w:rsid w:val="17F453F5"/>
    <w:rsid w:val="18634AF5"/>
    <w:rsid w:val="1A9827D2"/>
    <w:rsid w:val="1ACE4A28"/>
    <w:rsid w:val="1CC674CE"/>
    <w:rsid w:val="1F012CD7"/>
    <w:rsid w:val="1FDB5D8A"/>
    <w:rsid w:val="1FE67993"/>
    <w:rsid w:val="20062169"/>
    <w:rsid w:val="20732550"/>
    <w:rsid w:val="21CE6574"/>
    <w:rsid w:val="22580E53"/>
    <w:rsid w:val="225B5D34"/>
    <w:rsid w:val="22AC6C13"/>
    <w:rsid w:val="239327B9"/>
    <w:rsid w:val="23C57DDB"/>
    <w:rsid w:val="245570C6"/>
    <w:rsid w:val="26D447F9"/>
    <w:rsid w:val="27730C01"/>
    <w:rsid w:val="283C7F85"/>
    <w:rsid w:val="2A0E172D"/>
    <w:rsid w:val="2A962578"/>
    <w:rsid w:val="2B351336"/>
    <w:rsid w:val="2D2B320F"/>
    <w:rsid w:val="2DA5091B"/>
    <w:rsid w:val="2DFE106D"/>
    <w:rsid w:val="2DFF73F5"/>
    <w:rsid w:val="2ED55B28"/>
    <w:rsid w:val="2F5051AF"/>
    <w:rsid w:val="2F5140FB"/>
    <w:rsid w:val="3077743E"/>
    <w:rsid w:val="31690B62"/>
    <w:rsid w:val="316F4E16"/>
    <w:rsid w:val="318B0720"/>
    <w:rsid w:val="322B325B"/>
    <w:rsid w:val="32542930"/>
    <w:rsid w:val="340C46F3"/>
    <w:rsid w:val="3511718E"/>
    <w:rsid w:val="3635203E"/>
    <w:rsid w:val="363A6D2F"/>
    <w:rsid w:val="37D76435"/>
    <w:rsid w:val="37F799AE"/>
    <w:rsid w:val="388C0ECC"/>
    <w:rsid w:val="38F47062"/>
    <w:rsid w:val="396270CE"/>
    <w:rsid w:val="3AFB1953"/>
    <w:rsid w:val="3B8B7C9A"/>
    <w:rsid w:val="3B986B03"/>
    <w:rsid w:val="3B9F79B2"/>
    <w:rsid w:val="3C1A5061"/>
    <w:rsid w:val="3CCB2F7B"/>
    <w:rsid w:val="3FF04E89"/>
    <w:rsid w:val="3FF74A69"/>
    <w:rsid w:val="403D14B2"/>
    <w:rsid w:val="420657D6"/>
    <w:rsid w:val="422A1DEE"/>
    <w:rsid w:val="42FA35BB"/>
    <w:rsid w:val="43A357B7"/>
    <w:rsid w:val="43C37694"/>
    <w:rsid w:val="45150FAE"/>
    <w:rsid w:val="46F661E4"/>
    <w:rsid w:val="47E05ACA"/>
    <w:rsid w:val="49551CDB"/>
    <w:rsid w:val="49D01C5F"/>
    <w:rsid w:val="4A5C5235"/>
    <w:rsid w:val="4D2A4456"/>
    <w:rsid w:val="4F4726DD"/>
    <w:rsid w:val="4F9E74F5"/>
    <w:rsid w:val="4FB10B8F"/>
    <w:rsid w:val="4FFF96A2"/>
    <w:rsid w:val="507933F2"/>
    <w:rsid w:val="52BF2807"/>
    <w:rsid w:val="52C04831"/>
    <w:rsid w:val="52CE1C74"/>
    <w:rsid w:val="531841C5"/>
    <w:rsid w:val="53C75190"/>
    <w:rsid w:val="550D46F3"/>
    <w:rsid w:val="55870A9C"/>
    <w:rsid w:val="56316E57"/>
    <w:rsid w:val="56F023F0"/>
    <w:rsid w:val="56FD4F6A"/>
    <w:rsid w:val="583D044F"/>
    <w:rsid w:val="596428A3"/>
    <w:rsid w:val="5A132D11"/>
    <w:rsid w:val="5A3F4BE6"/>
    <w:rsid w:val="5A7A7382"/>
    <w:rsid w:val="5C69661C"/>
    <w:rsid w:val="5E83675B"/>
    <w:rsid w:val="5F041E36"/>
    <w:rsid w:val="5FA635FB"/>
    <w:rsid w:val="60744D8B"/>
    <w:rsid w:val="60971886"/>
    <w:rsid w:val="60CE71BD"/>
    <w:rsid w:val="62BC7329"/>
    <w:rsid w:val="63E21807"/>
    <w:rsid w:val="64082C58"/>
    <w:rsid w:val="64795E47"/>
    <w:rsid w:val="64B6513C"/>
    <w:rsid w:val="656A513B"/>
    <w:rsid w:val="656D4AE4"/>
    <w:rsid w:val="65D06434"/>
    <w:rsid w:val="66154340"/>
    <w:rsid w:val="66C818D7"/>
    <w:rsid w:val="670E7CDD"/>
    <w:rsid w:val="67176D8B"/>
    <w:rsid w:val="679E2FBD"/>
    <w:rsid w:val="67AB551A"/>
    <w:rsid w:val="68494D24"/>
    <w:rsid w:val="69B20B76"/>
    <w:rsid w:val="69D31909"/>
    <w:rsid w:val="6A80713E"/>
    <w:rsid w:val="6BDF70C3"/>
    <w:rsid w:val="6CCE1FCA"/>
    <w:rsid w:val="6ECC19E5"/>
    <w:rsid w:val="6F6F1D48"/>
    <w:rsid w:val="6FD102CE"/>
    <w:rsid w:val="7136094A"/>
    <w:rsid w:val="72885AFA"/>
    <w:rsid w:val="73095C83"/>
    <w:rsid w:val="75496602"/>
    <w:rsid w:val="75822ED2"/>
    <w:rsid w:val="761C7A34"/>
    <w:rsid w:val="76706CA7"/>
    <w:rsid w:val="77779530"/>
    <w:rsid w:val="78B561B4"/>
    <w:rsid w:val="78F20608"/>
    <w:rsid w:val="792C5912"/>
    <w:rsid w:val="79565DD5"/>
    <w:rsid w:val="7A8C2B0C"/>
    <w:rsid w:val="7B11794E"/>
    <w:rsid w:val="7CA87CB8"/>
    <w:rsid w:val="7CDE598B"/>
    <w:rsid w:val="7E48158B"/>
    <w:rsid w:val="7F93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16D5C"/>
  <w15:docId w15:val="{8014A764-C606-4F4F-881A-6DC3F630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Theme="minorEastAsia" w:eastAsiaTheme="minorEastAsia" w:hAnsiTheme="minorEastAsia"/>
      <w:sz w:val="24"/>
      <w:szCs w:val="24"/>
    </w:rPr>
  </w:style>
  <w:style w:type="paragraph" w:styleId="1">
    <w:name w:val="heading 1"/>
    <w:basedOn w:val="a"/>
    <w:next w:val="a"/>
    <w:autoRedefine/>
    <w:qFormat/>
    <w:pPr>
      <w:spacing w:beforeAutospacing="1" w:afterAutospacing="1"/>
      <w:outlineLvl w:val="0"/>
    </w:pPr>
    <w:rPr>
      <w:rFonts w:ascii="宋体" w:eastAsia="宋体" w:hAnsi="宋体" w:hint="eastAsia"/>
      <w:b/>
      <w:kern w:val="44"/>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sz w:val="36"/>
      <w:szCs w:val="36"/>
    </w:rPr>
  </w:style>
  <w:style w:type="paragraph" w:styleId="3">
    <w:name w:val="heading 3"/>
    <w:basedOn w:val="a"/>
    <w:next w:val="a1"/>
    <w:semiHidden/>
    <w:unhideWhenUsed/>
    <w:qFormat/>
    <w:pPr>
      <w:spacing w:beforeAutospacing="1" w:afterAutospacing="1"/>
      <w:outlineLvl w:val="2"/>
    </w:pPr>
    <w:rPr>
      <w:rFonts w:ascii="宋体" w:eastAsia="宋体" w:hAnsi="宋体" w:hint="eastAsia"/>
      <w:b/>
      <w:sz w:val="27"/>
      <w:szCs w:val="27"/>
    </w:rPr>
  </w:style>
  <w:style w:type="paragraph" w:styleId="4">
    <w:name w:val="heading 4"/>
    <w:basedOn w:val="a"/>
    <w:next w:val="a"/>
    <w:semiHidden/>
    <w:unhideWhenUsed/>
    <w:qFormat/>
    <w:pPr>
      <w:spacing w:beforeAutospacing="1" w:afterAutospacing="1"/>
      <w:outlineLvl w:val="3"/>
    </w:pPr>
    <w:rPr>
      <w:rFonts w:ascii="宋体" w:eastAsia="宋体" w:hAnsi="宋体" w:hint="eastAsia"/>
      <w:b/>
    </w:rPr>
  </w:style>
  <w:style w:type="paragraph" w:styleId="5">
    <w:name w:val="heading 5"/>
    <w:basedOn w:val="a"/>
    <w:next w:val="a"/>
    <w:semiHidden/>
    <w:unhideWhenUsed/>
    <w:qFormat/>
    <w:pPr>
      <w:spacing w:beforeAutospacing="1" w:afterAutospacing="1"/>
      <w:outlineLvl w:val="4"/>
    </w:pPr>
    <w:rPr>
      <w:rFonts w:ascii="宋体" w:eastAsia="宋体" w:hAnsi="宋体" w:hint="eastAsia"/>
      <w:b/>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sz w:val="15"/>
      <w:szCs w:val="1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autoRedefine/>
    <w:qFormat/>
    <w:rsid w:val="001E0534"/>
    <w:pPr>
      <w:spacing w:after="120"/>
    </w:pPr>
    <w:rPr>
      <w:b/>
      <w:bCs/>
    </w:rPr>
  </w:style>
  <w:style w:type="paragraph" w:styleId="a1">
    <w:name w:val="Normal Indent"/>
    <w:basedOn w:val="a"/>
    <w:autoRedefine/>
    <w:qFormat/>
    <w:pPr>
      <w:ind w:firstLineChars="200" w:firstLine="420"/>
    </w:pPr>
  </w:style>
  <w:style w:type="paragraph" w:styleId="a5">
    <w:name w:val="Document Map"/>
    <w:basedOn w:val="a"/>
    <w:link w:val="a6"/>
    <w:autoRedefine/>
    <w:semiHidden/>
    <w:unhideWhenUsed/>
    <w:qFormat/>
    <w:rPr>
      <w:rFonts w:ascii="宋体" w:eastAsia="宋体"/>
      <w:sz w:val="18"/>
      <w:szCs w:val="18"/>
    </w:rPr>
  </w:style>
  <w:style w:type="paragraph" w:styleId="a7">
    <w:name w:val="annotation text"/>
    <w:basedOn w:val="a"/>
    <w:link w:val="a8"/>
    <w:autoRedefine/>
    <w:unhideWhenUsed/>
    <w:qFormat/>
  </w:style>
  <w:style w:type="paragraph" w:styleId="a9">
    <w:name w:val="Balloon Text"/>
    <w:basedOn w:val="a"/>
    <w:link w:val="aa"/>
    <w:autoRedefine/>
    <w:semiHidden/>
    <w:unhideWhenUsed/>
    <w:qFormat/>
    <w:rPr>
      <w:sz w:val="18"/>
      <w:szCs w:val="18"/>
    </w:rPr>
  </w:style>
  <w:style w:type="paragraph" w:styleId="ab">
    <w:name w:val="footer"/>
    <w:basedOn w:val="a"/>
    <w:link w:val="ac"/>
    <w:autoRedefine/>
    <w:unhideWhenUsed/>
    <w:qFormat/>
    <w:pPr>
      <w:tabs>
        <w:tab w:val="center" w:pos="4153"/>
        <w:tab w:val="right" w:pos="8306"/>
      </w:tabs>
      <w:snapToGrid w:val="0"/>
    </w:pPr>
    <w:rPr>
      <w:sz w:val="18"/>
      <w:szCs w:val="18"/>
    </w:rPr>
  </w:style>
  <w:style w:type="paragraph" w:styleId="ad">
    <w:name w:val="header"/>
    <w:basedOn w:val="a"/>
    <w:link w:val="ae"/>
    <w:autoRedefine/>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f">
    <w:name w:val="Normal (Web)"/>
    <w:basedOn w:val="a"/>
    <w:autoRedefine/>
    <w:qFormat/>
    <w:rsid w:val="009A7BE8"/>
    <w:pPr>
      <w:spacing w:line="380" w:lineRule="exact"/>
      <w:ind w:firstLine="420"/>
    </w:pPr>
  </w:style>
  <w:style w:type="paragraph" w:styleId="af0">
    <w:name w:val="annotation subject"/>
    <w:basedOn w:val="a7"/>
    <w:next w:val="a7"/>
    <w:link w:val="af1"/>
    <w:semiHidden/>
    <w:unhideWhenUsed/>
    <w:qFormat/>
    <w:rPr>
      <w:b/>
      <w:bCs/>
    </w:rPr>
  </w:style>
  <w:style w:type="table" w:styleId="af2">
    <w:name w:val="Table Grid"/>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autoRedefine/>
    <w:qFormat/>
  </w:style>
  <w:style w:type="character" w:styleId="af4">
    <w:name w:val="Hyperlink"/>
    <w:basedOn w:val="a2"/>
    <w:autoRedefine/>
    <w:unhideWhenUsed/>
    <w:qFormat/>
    <w:rPr>
      <w:color w:val="0000FF" w:themeColor="hyperlink"/>
      <w:u w:val="single"/>
    </w:rPr>
  </w:style>
  <w:style w:type="character" w:styleId="af5">
    <w:name w:val="annotation reference"/>
    <w:basedOn w:val="a2"/>
    <w:autoRedefine/>
    <w:unhideWhenUsed/>
    <w:qFormat/>
    <w:rPr>
      <w:sz w:val="21"/>
      <w:szCs w:val="21"/>
    </w:rPr>
  </w:style>
  <w:style w:type="character" w:customStyle="1" w:styleId="ae">
    <w:name w:val="页眉 字符"/>
    <w:basedOn w:val="a2"/>
    <w:link w:val="ad"/>
    <w:autoRedefine/>
    <w:qFormat/>
    <w:rPr>
      <w:rFonts w:asciiTheme="minorEastAsia" w:eastAsiaTheme="minorEastAsia" w:hAnsiTheme="minorEastAsia"/>
      <w:sz w:val="18"/>
      <w:szCs w:val="18"/>
    </w:rPr>
  </w:style>
  <w:style w:type="character" w:customStyle="1" w:styleId="ac">
    <w:name w:val="页脚 字符"/>
    <w:basedOn w:val="a2"/>
    <w:link w:val="ab"/>
    <w:autoRedefine/>
    <w:qFormat/>
    <w:rPr>
      <w:rFonts w:asciiTheme="minorEastAsia" w:eastAsiaTheme="minorEastAsia" w:hAnsiTheme="minorEastAsia"/>
      <w:sz w:val="18"/>
      <w:szCs w:val="18"/>
    </w:rPr>
  </w:style>
  <w:style w:type="character" w:customStyle="1" w:styleId="a6">
    <w:name w:val="文档结构图 字符"/>
    <w:basedOn w:val="a2"/>
    <w:link w:val="a5"/>
    <w:semiHidden/>
    <w:qFormat/>
    <w:rPr>
      <w:rFonts w:ascii="宋体" w:hAnsiTheme="minorEastAsia"/>
      <w:sz w:val="18"/>
      <w:szCs w:val="18"/>
    </w:rPr>
  </w:style>
  <w:style w:type="paragraph" w:customStyle="1" w:styleId="10">
    <w:name w:val="修订1"/>
    <w:autoRedefine/>
    <w:hidden/>
    <w:uiPriority w:val="99"/>
    <w:semiHidden/>
    <w:qFormat/>
    <w:rPr>
      <w:rFonts w:asciiTheme="minorEastAsia" w:eastAsiaTheme="minorEastAsia" w:hAnsiTheme="minorEastAsia"/>
      <w:sz w:val="24"/>
      <w:szCs w:val="24"/>
    </w:rPr>
  </w:style>
  <w:style w:type="character" w:customStyle="1" w:styleId="a8">
    <w:name w:val="批注文字 字符"/>
    <w:basedOn w:val="a2"/>
    <w:link w:val="a7"/>
    <w:autoRedefine/>
    <w:qFormat/>
    <w:rPr>
      <w:rFonts w:asciiTheme="minorEastAsia" w:eastAsiaTheme="minorEastAsia" w:hAnsiTheme="minorEastAsia"/>
      <w:sz w:val="24"/>
      <w:szCs w:val="24"/>
    </w:rPr>
  </w:style>
  <w:style w:type="character" w:customStyle="1" w:styleId="af1">
    <w:name w:val="批注主题 字符"/>
    <w:basedOn w:val="a8"/>
    <w:link w:val="af0"/>
    <w:autoRedefine/>
    <w:semiHidden/>
    <w:qFormat/>
    <w:rPr>
      <w:rFonts w:asciiTheme="minorEastAsia" w:eastAsiaTheme="minorEastAsia" w:hAnsiTheme="minorEastAsia"/>
      <w:b/>
      <w:bCs/>
      <w:sz w:val="24"/>
      <w:szCs w:val="24"/>
    </w:rPr>
  </w:style>
  <w:style w:type="paragraph" w:customStyle="1" w:styleId="20">
    <w:name w:val="修订2"/>
    <w:autoRedefine/>
    <w:hidden/>
    <w:uiPriority w:val="99"/>
    <w:semiHidden/>
    <w:qFormat/>
    <w:rPr>
      <w:rFonts w:asciiTheme="minorEastAsia" w:eastAsiaTheme="minorEastAsia" w:hAnsiTheme="minorEastAsia"/>
      <w:sz w:val="24"/>
      <w:szCs w:val="24"/>
    </w:rPr>
  </w:style>
  <w:style w:type="paragraph" w:customStyle="1" w:styleId="30">
    <w:name w:val="修订3"/>
    <w:autoRedefine/>
    <w:hidden/>
    <w:uiPriority w:val="99"/>
    <w:semiHidden/>
    <w:qFormat/>
    <w:rPr>
      <w:rFonts w:asciiTheme="minorEastAsia" w:eastAsiaTheme="minorEastAsia" w:hAnsiTheme="minorEastAsia"/>
      <w:sz w:val="24"/>
      <w:szCs w:val="24"/>
    </w:rPr>
  </w:style>
  <w:style w:type="character" w:customStyle="1" w:styleId="aa">
    <w:name w:val="批注框文本 字符"/>
    <w:basedOn w:val="a2"/>
    <w:link w:val="a9"/>
    <w:autoRedefine/>
    <w:semiHidden/>
    <w:qFormat/>
    <w:rPr>
      <w:rFonts w:asciiTheme="minorEastAsia" w:eastAsiaTheme="minorEastAsia" w:hAnsiTheme="minorEastAsia"/>
      <w:sz w:val="18"/>
      <w:szCs w:val="18"/>
    </w:rPr>
  </w:style>
  <w:style w:type="paragraph" w:customStyle="1" w:styleId="40">
    <w:name w:val="修订4"/>
    <w:autoRedefine/>
    <w:hidden/>
    <w:uiPriority w:val="99"/>
    <w:unhideWhenUsed/>
    <w:qFormat/>
    <w:rPr>
      <w:rFonts w:asciiTheme="minorEastAsia" w:eastAsiaTheme="minorEastAsia" w:hAnsiTheme="minorEastAsia"/>
      <w:sz w:val="24"/>
      <w:szCs w:val="24"/>
    </w:rPr>
  </w:style>
  <w:style w:type="paragraph" w:styleId="af6">
    <w:name w:val="Revision"/>
    <w:hidden/>
    <w:uiPriority w:val="99"/>
    <w:unhideWhenUsed/>
    <w:rsid w:val="004B11CF"/>
    <w:rPr>
      <w:rFonts w:asciiTheme="minorEastAsia" w:eastAsia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507</Words>
  <Characters>2895</Characters>
  <Application>Microsoft Office Word</Application>
  <DocSecurity>0</DocSecurity>
  <Lines>24</Lines>
  <Paragraphs>6</Paragraphs>
  <ScaleCrop>false</ScaleCrop>
  <Company>Microsoft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zenan cen</cp:lastModifiedBy>
  <cp:revision>34</cp:revision>
  <cp:lastPrinted>2022-11-24T08:16:00Z</cp:lastPrinted>
  <dcterms:created xsi:type="dcterms:W3CDTF">2024-01-16T12:40:00Z</dcterms:created>
  <dcterms:modified xsi:type="dcterms:W3CDTF">2024-08-13T04:39:00Z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22BC19CB6E08457281C06D6E5A8560A6</vt:lpwstr>
  </property>
</Properties>
</file>