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楷体" w:hAnsi="楷体" w:eastAsia="楷体"/>
          <w:bCs/>
          <w:color w:val="FF0000"/>
          <w:sz w:val="48"/>
          <w:szCs w:val="48"/>
        </w:rPr>
      </w:pPr>
      <w:bookmarkStart w:id="0" w:name="_GoBack"/>
      <w:r>
        <w:rPr>
          <w:rFonts w:hint="eastAsia" w:ascii="楷体" w:hAnsi="楷体" w:eastAsia="楷体"/>
          <w:bCs/>
          <w:sz w:val="48"/>
          <w:szCs w:val="48"/>
        </w:rPr>
        <w:t>劳动合同</w:t>
      </w:r>
      <w:bookmarkEnd w:id="0"/>
    </w:p>
    <w:p>
      <w:pPr>
        <w:spacing w:line="276" w:lineRule="auto"/>
        <w:ind w:firstLine="560" w:firstLineChars="200"/>
        <w:rPr>
          <w:rFonts w:ascii="楷体" w:hAnsi="楷体" w:eastAsia="楷体"/>
          <w:sz w:val="28"/>
          <w:szCs w:val="28"/>
        </w:rPr>
      </w:pPr>
    </w:p>
    <w:p>
      <w:pPr>
        <w:spacing w:before="240" w:line="276" w:lineRule="auto"/>
        <w:ind w:firstLine="560" w:firstLineChars="200"/>
        <w:rPr>
          <w:rFonts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甲方 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良渚实验室             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</w:t>
      </w:r>
    </w:p>
    <w:p>
      <w:pPr>
        <w:spacing w:line="276" w:lineRule="auto"/>
        <w:ind w:firstLine="560" w:firstLineChars="200"/>
        <w:rPr>
          <w:rFonts w:hint="eastAsia"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乙方 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              </w:t>
      </w:r>
    </w:p>
    <w:p>
      <w:pPr>
        <w:spacing w:line="276" w:lineRule="auto"/>
        <w:ind w:firstLine="560" w:firstLineChars="200"/>
        <w:rPr>
          <w:rFonts w:hint="eastAsia" w:ascii="楷体" w:hAnsi="楷体" w:eastAsia="楷体"/>
          <w:sz w:val="28"/>
          <w:szCs w:val="28"/>
          <w:u w:val="single"/>
        </w:rPr>
      </w:pPr>
    </w:p>
    <w:p>
      <w:pPr>
        <w:spacing w:line="276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甲乙根据科研工作需要，聘任乙方为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博士后研究员   </w:t>
      </w:r>
      <w:r>
        <w:rPr>
          <w:rFonts w:hint="eastAsia" w:ascii="楷体" w:hAnsi="楷体" w:eastAsia="楷体"/>
          <w:sz w:val="28"/>
          <w:szCs w:val="28"/>
        </w:rPr>
        <w:t>。经甲乙双方协商，达成如下工作聘任协议：</w:t>
      </w:r>
    </w:p>
    <w:p>
      <w:pPr>
        <w:numPr>
          <w:ilvl w:val="0"/>
          <w:numId w:val="1"/>
        </w:numPr>
        <w:spacing w:line="276" w:lineRule="auto"/>
        <w:ind w:firstLine="562" w:firstLineChars="200"/>
        <w:rPr>
          <w:rFonts w:hint="eastAsia" w:ascii="楷体" w:hAnsi="楷体" w:eastAsia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聘期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选择下列其中一项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spacing w:line="276" w:lineRule="auto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经双方协商一致，本合同聘期采用下列第</w:t>
      </w:r>
      <w:r>
        <w:rPr>
          <w:rFonts w:hint="eastAsia" w:ascii="楷体" w:hAnsi="楷体" w:eastAsia="楷体" w:cs="FangSong_GB2312"/>
          <w:sz w:val="28"/>
          <w:szCs w:val="28"/>
          <w:u w:val="single"/>
        </w:rPr>
        <w:t xml:space="preserve">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种形式：</w:t>
      </w:r>
    </w:p>
    <w:p>
      <w:pPr>
        <w:spacing w:line="276" w:lineRule="auto"/>
        <w:ind w:firstLine="280" w:firstLineChars="100"/>
        <w:rPr>
          <w:rFonts w:hint="eastAsia" w:ascii="楷体" w:hAnsi="楷体" w:eastAsia="楷体" w:cs="FangSong_GB2312"/>
          <w:sz w:val="28"/>
          <w:szCs w:val="28"/>
          <w:u w:val="single"/>
          <w:lang w:eastAsia="zh-CN"/>
        </w:rPr>
      </w:pPr>
      <w:r>
        <w:rPr>
          <w:rFonts w:hint="eastAsia" w:ascii="楷体" w:hAnsi="楷体" w:eastAsia="楷体" w:cs="FangSong_GB2312"/>
          <w:sz w:val="28"/>
          <w:szCs w:val="28"/>
          <w:u w:val="none"/>
          <w:lang w:val="en-US" w:eastAsia="zh-CN"/>
        </w:rPr>
        <w:t>（一）</w:t>
      </w:r>
      <w:r>
        <w:rPr>
          <w:rFonts w:hint="eastAsia" w:ascii="楷体" w:hAnsi="楷体" w:eastAsia="楷体" w:cs="FangSong_GB2312"/>
          <w:sz w:val="28"/>
          <w:szCs w:val="28"/>
          <w:u w:val="none"/>
        </w:rPr>
        <w:t>聘期为</w:t>
      </w:r>
      <w:r>
        <w:rPr>
          <w:rFonts w:hint="eastAsia" w:ascii="楷体" w:hAnsi="楷体" w:eastAsia="楷体" w:cs="FangSong_GB2312"/>
          <w:sz w:val="28"/>
          <w:szCs w:val="28"/>
          <w:u w:val="none"/>
          <w:lang w:val="en-US" w:eastAsia="zh-CN"/>
        </w:rPr>
        <w:t>两</w:t>
      </w:r>
      <w:r>
        <w:rPr>
          <w:rFonts w:hint="eastAsia" w:ascii="楷体" w:hAnsi="楷体" w:eastAsia="楷体" w:cs="FangSong_GB2312"/>
          <w:sz w:val="28"/>
          <w:szCs w:val="28"/>
          <w:u w:val="none"/>
        </w:rPr>
        <w:t>年，</w:t>
      </w:r>
      <w:r>
        <w:rPr>
          <w:rFonts w:hint="eastAsia" w:ascii="楷体" w:hAnsi="楷体" w:eastAsia="楷体" w:cs="FangSong_GB2312"/>
          <w:sz w:val="28"/>
          <w:szCs w:val="28"/>
          <w:u w:val="single"/>
        </w:rPr>
        <w:t>聘期自     年  月 日至    年  月   日</w:t>
      </w:r>
      <w:r>
        <w:rPr>
          <w:rFonts w:hint="eastAsia" w:ascii="楷体" w:hAnsi="楷体" w:eastAsia="楷体" w:cs="FangSong_GB2312"/>
          <w:sz w:val="28"/>
          <w:szCs w:val="28"/>
          <w:u w:val="single"/>
          <w:lang w:eastAsia="zh-CN"/>
        </w:rPr>
        <w:t>。</w:t>
      </w:r>
    </w:p>
    <w:p>
      <w:pPr>
        <w:spacing w:line="276" w:lineRule="auto"/>
        <w:ind w:firstLine="280" w:firstLineChars="100"/>
        <w:rPr>
          <w:rFonts w:hint="default" w:ascii="楷体" w:hAnsi="楷体" w:eastAsia="楷体" w:cs="FangSong_GB2312"/>
          <w:sz w:val="28"/>
          <w:szCs w:val="28"/>
          <w:u w:val="none"/>
          <w:lang w:val="en-US"/>
        </w:rPr>
      </w:pPr>
      <w:r>
        <w:rPr>
          <w:rFonts w:hint="eastAsia" w:ascii="楷体" w:hAnsi="楷体" w:eastAsia="楷体" w:cs="FangSong_GB2312"/>
          <w:sz w:val="28"/>
          <w:szCs w:val="28"/>
          <w:u w:val="none"/>
          <w:lang w:val="en-US" w:eastAsia="zh-CN"/>
        </w:rPr>
        <w:t>（二）</w:t>
      </w:r>
      <w:r>
        <w:rPr>
          <w:rFonts w:hint="eastAsia" w:ascii="楷体" w:hAnsi="楷体" w:eastAsia="楷体" w:cs="FangSong_GB2312"/>
          <w:sz w:val="28"/>
          <w:szCs w:val="28"/>
          <w:u w:val="none"/>
        </w:rPr>
        <w:t>聘期为</w:t>
      </w:r>
      <w:r>
        <w:rPr>
          <w:rFonts w:hint="eastAsia" w:ascii="楷体" w:hAnsi="楷体" w:eastAsia="楷体" w:cs="FangSong_GB2312"/>
          <w:sz w:val="28"/>
          <w:szCs w:val="28"/>
          <w:u w:val="none"/>
          <w:lang w:val="en-US" w:eastAsia="zh-CN"/>
        </w:rPr>
        <w:t>三</w:t>
      </w:r>
      <w:r>
        <w:rPr>
          <w:rFonts w:hint="eastAsia" w:ascii="楷体" w:hAnsi="楷体" w:eastAsia="楷体" w:cs="FangSong_GB2312"/>
          <w:sz w:val="28"/>
          <w:szCs w:val="28"/>
          <w:u w:val="none"/>
        </w:rPr>
        <w:t>年，</w:t>
      </w:r>
      <w:r>
        <w:rPr>
          <w:rFonts w:hint="eastAsia" w:ascii="楷体" w:hAnsi="楷体" w:eastAsia="楷体" w:cs="FangSong_GB2312"/>
          <w:sz w:val="28"/>
          <w:szCs w:val="28"/>
          <w:u w:val="single"/>
        </w:rPr>
        <w:t>聘期自     年  月 日至    年  月   日</w:t>
      </w:r>
      <w:r>
        <w:rPr>
          <w:rFonts w:hint="eastAsia" w:ascii="楷体" w:hAnsi="楷体" w:eastAsia="楷体" w:cs="FangSong_GB2312"/>
          <w:sz w:val="28"/>
          <w:szCs w:val="28"/>
          <w:u w:val="single"/>
          <w:lang w:eastAsia="zh-CN"/>
        </w:rPr>
        <w:t>。</w:t>
      </w:r>
      <w:r>
        <w:rPr>
          <w:rFonts w:hint="eastAsia" w:ascii="楷体" w:hAnsi="楷体" w:eastAsia="楷体" w:cs="FangSong_GB2312"/>
          <w:sz w:val="28"/>
          <w:szCs w:val="28"/>
          <w:u w:val="none"/>
          <w:lang w:val="en-US" w:eastAsia="zh-CN"/>
        </w:rPr>
        <w:t>第三年的薪酬待遇等由合作导师或乙方自行承担。</w:t>
      </w:r>
    </w:p>
    <w:p>
      <w:pPr>
        <w:spacing w:line="276" w:lineRule="auto"/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第二条  协议的变更、解除和终止</w:t>
      </w:r>
    </w:p>
    <w:p>
      <w:pPr>
        <w:spacing w:line="276" w:lineRule="auto"/>
        <w:ind w:firstLine="560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（一）协议的变更</w:t>
      </w:r>
    </w:p>
    <w:p>
      <w:pPr>
        <w:adjustRightInd w:val="0"/>
        <w:snapToGrid w:val="0"/>
        <w:spacing w:line="276" w:lineRule="auto"/>
        <w:ind w:firstLine="700" w:firstLineChars="2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经甲乙双方协商同意后，可以变更。在未达成变更一致意见前，应当严格履行本协议。</w:t>
      </w:r>
    </w:p>
    <w:p>
      <w:pPr>
        <w:adjustRightInd w:val="0"/>
        <w:snapToGrid w:val="0"/>
        <w:spacing w:line="276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（二）协议的解除</w:t>
      </w:r>
    </w:p>
    <w:p>
      <w:pPr>
        <w:adjustRightInd w:val="0"/>
        <w:snapToGrid w:val="0"/>
        <w:spacing w:line="276" w:lineRule="auto"/>
        <w:ind w:firstLine="700" w:firstLineChars="2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 乙方在聘期内有下列情形之一的，甲方有权提前30天以书面形式通知乙方解除协议。</w:t>
      </w:r>
    </w:p>
    <w:p>
      <w:pPr>
        <w:adjustRightInd w:val="0"/>
        <w:snapToGrid w:val="0"/>
        <w:spacing w:line="276" w:lineRule="auto"/>
        <w:ind w:firstLine="420" w:firstLineChars="1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（1）乙方不履行协议或者履行协议不符合约定条件，经甲丙方指出后仍不改正的；</w:t>
      </w:r>
    </w:p>
    <w:p>
      <w:pPr>
        <w:adjustRightInd w:val="0"/>
        <w:snapToGrid w:val="0"/>
        <w:spacing w:line="276" w:lineRule="auto"/>
        <w:ind w:firstLine="420" w:firstLineChars="1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（2）经甲方评估后不合格的；</w:t>
      </w:r>
    </w:p>
    <w:p>
      <w:pPr>
        <w:adjustRightInd w:val="0"/>
        <w:snapToGrid w:val="0"/>
        <w:spacing w:line="276" w:lineRule="auto"/>
        <w:ind w:firstLine="420" w:firstLineChars="1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（3）有违法、犯罪行为的；</w:t>
      </w:r>
    </w:p>
    <w:p>
      <w:pPr>
        <w:adjustRightInd w:val="0"/>
        <w:snapToGrid w:val="0"/>
        <w:spacing w:line="276" w:lineRule="auto"/>
        <w:ind w:firstLine="420" w:firstLineChars="1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（4）严重违反甲方规章制度的；</w:t>
      </w:r>
    </w:p>
    <w:p>
      <w:pPr>
        <w:adjustRightInd w:val="0"/>
        <w:snapToGrid w:val="0"/>
        <w:spacing w:line="276" w:lineRule="auto"/>
        <w:ind w:firstLine="420" w:firstLineChars="1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（5）根据医生诊断，乙方在病假连续30天后不能恢复正常工作的。</w:t>
      </w:r>
    </w:p>
    <w:p>
      <w:pPr>
        <w:adjustRightInd w:val="0"/>
        <w:snapToGrid w:val="0"/>
        <w:spacing w:line="276" w:lineRule="auto"/>
        <w:ind w:firstLine="700" w:firstLineChars="2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 双方协商一致，可以解除协议：</w:t>
      </w:r>
    </w:p>
    <w:p>
      <w:pPr>
        <w:adjustRightInd w:val="0"/>
        <w:snapToGrid w:val="0"/>
        <w:spacing w:line="276" w:lineRule="auto"/>
        <w:ind w:firstLine="420" w:firstLineChars="1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（1）乙方在聘期内因特殊原因提出解除协议的，需提前三个月向甲方提出书面申请，经甲方同意，方可解除协议。</w:t>
      </w:r>
    </w:p>
    <w:p>
      <w:pPr>
        <w:adjustRightInd w:val="0"/>
        <w:snapToGrid w:val="0"/>
        <w:spacing w:line="276" w:lineRule="auto"/>
        <w:ind w:firstLine="420" w:firstLineChars="1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（2）甲方在乙方聘期内因特殊原因提出解除协议的，需提前三个月以书面形式通知乙方，并与乙方进行充分沟通。</w:t>
      </w:r>
    </w:p>
    <w:p>
      <w:pPr>
        <w:adjustRightInd w:val="0"/>
        <w:snapToGrid w:val="0"/>
        <w:spacing w:line="276" w:lineRule="auto"/>
        <w:ind w:firstLine="719" w:firstLineChars="257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3. 聘任期间因发生不可抗力致使协议无法正常履行，需要变更或解除协议的，聘任双方应按照国家有关规定妥善处理。</w:t>
      </w:r>
    </w:p>
    <w:p>
      <w:pPr>
        <w:adjustRightInd w:val="0"/>
        <w:snapToGrid w:val="0"/>
        <w:spacing w:line="276" w:lineRule="auto"/>
        <w:ind w:firstLine="420" w:firstLineChars="1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（三）协议的终止</w:t>
      </w:r>
    </w:p>
    <w:p>
      <w:pPr>
        <w:adjustRightInd w:val="0"/>
        <w:snapToGrid w:val="0"/>
        <w:spacing w:line="276" w:lineRule="auto"/>
        <w:ind w:firstLine="700" w:firstLineChars="2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 聘任期满该协议即告终止。</w:t>
      </w:r>
    </w:p>
    <w:p>
      <w:pPr>
        <w:adjustRightInd w:val="0"/>
        <w:snapToGrid w:val="0"/>
        <w:spacing w:line="276" w:lineRule="auto"/>
        <w:ind w:firstLine="700" w:firstLineChars="2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 经甲乙双方协商同意后，也可以终止该协议。</w:t>
      </w:r>
    </w:p>
    <w:p>
      <w:pPr>
        <w:spacing w:line="276" w:lineRule="auto"/>
        <w:ind w:firstLine="559" w:firstLineChars="199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第三条 其他</w:t>
      </w:r>
    </w:p>
    <w:p>
      <w:pPr>
        <w:adjustRightInd w:val="0"/>
        <w:snapToGrid w:val="0"/>
        <w:spacing w:line="276" w:lineRule="auto"/>
        <w:ind w:firstLine="700" w:firstLineChars="250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</w:rPr>
        <w:t>乙方在工作期间，应遵守中华人民共和国法律法规、宗教政策及甲方的各项规章制度，遵守中国人民的道德规范和风俗习惯，不从事与其身份不符的活动。认真履行岗位职责，完成工作目标及任务，保证工作质量。接受甲方的工作安排、业务指导、检查、评估、奖惩。</w:t>
      </w:r>
    </w:p>
    <w:p>
      <w:pPr>
        <w:spacing w:line="276" w:lineRule="auto"/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第四条  附则 </w:t>
      </w:r>
    </w:p>
    <w:p>
      <w:pPr>
        <w:adjustRightInd w:val="0"/>
        <w:snapToGrid w:val="0"/>
        <w:spacing w:line="276" w:lineRule="auto"/>
        <w:ind w:firstLine="700" w:firstLineChars="2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 本协议如有未尽事项，由双方协商，做出书面补充约定。书面补充约定与本协议具有同等效力。</w:t>
      </w:r>
    </w:p>
    <w:p>
      <w:pPr>
        <w:adjustRightInd w:val="0"/>
        <w:snapToGrid w:val="0"/>
        <w:spacing w:line="276" w:lineRule="auto"/>
        <w:ind w:firstLine="700" w:firstLineChars="2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 本协议一式贰份，甲乙双方各持一份，于签字盖章之日起生效。</w:t>
      </w:r>
    </w:p>
    <w:p>
      <w:pPr>
        <w:tabs>
          <w:tab w:val="left" w:pos="5235"/>
        </w:tabs>
        <w:spacing w:line="276" w:lineRule="auto"/>
        <w:ind w:firstLine="560" w:firstLineChars="200"/>
        <w:rPr>
          <w:rFonts w:ascii="楷体" w:hAnsi="楷体" w:eastAsia="楷体"/>
          <w:sz w:val="28"/>
          <w:szCs w:val="28"/>
        </w:rPr>
      </w:pPr>
    </w:p>
    <w:p>
      <w:pPr>
        <w:tabs>
          <w:tab w:val="left" w:pos="5235"/>
        </w:tabs>
        <w:spacing w:line="276" w:lineRule="auto"/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甲方盖章：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楷体" w:hAnsi="楷体" w:eastAsia="楷体"/>
          <w:sz w:val="28"/>
          <w:szCs w:val="28"/>
        </w:rPr>
        <w:t xml:space="preserve">  乙方签字：</w:t>
      </w:r>
    </w:p>
    <w:p>
      <w:pPr>
        <w:tabs>
          <w:tab w:val="left" w:pos="5235"/>
        </w:tabs>
        <w:spacing w:line="276" w:lineRule="auto"/>
        <w:ind w:firstLine="56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 w:val="28"/>
          <w:szCs w:val="28"/>
        </w:rPr>
        <w:t xml:space="preserve">年  月  日                      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/>
          <w:sz w:val="28"/>
          <w:szCs w:val="28"/>
        </w:rPr>
        <w:t xml:space="preserve"> 年   月   日</w:t>
      </w:r>
    </w:p>
    <w:p>
      <w:pPr>
        <w:adjustRightInd w:val="0"/>
        <w:snapToGrid w:val="0"/>
        <w:spacing w:line="276" w:lineRule="auto"/>
        <w:ind w:firstLine="315" w:firstLineChars="150"/>
        <w:rPr>
          <w:rFonts w:ascii="楷体" w:hAnsi="楷体" w:eastAsia="楷体"/>
          <w:szCs w:val="21"/>
        </w:rPr>
      </w:pPr>
    </w:p>
    <w:sectPr>
      <w:footerReference r:id="rId3" w:type="default"/>
      <w:footerReference r:id="rId4" w:type="even"/>
      <w:pgSz w:w="11906" w:h="16838"/>
      <w:pgMar w:top="1134" w:right="1286" w:bottom="85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D6ECD8"/>
    <w:multiLevelType w:val="singleLevel"/>
    <w:tmpl w:val="2AD6ECD8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Y2IxNjkyOTZmMzdlYzU1NTY3OTlkOGZhOTk4YzgifQ=="/>
  </w:docVars>
  <w:rsids>
    <w:rsidRoot w:val="007435BA"/>
    <w:rsid w:val="0000520C"/>
    <w:rsid w:val="00005D15"/>
    <w:rsid w:val="000261D8"/>
    <w:rsid w:val="000375BE"/>
    <w:rsid w:val="00040640"/>
    <w:rsid w:val="00041D9B"/>
    <w:rsid w:val="000429CE"/>
    <w:rsid w:val="00047D74"/>
    <w:rsid w:val="00053CE4"/>
    <w:rsid w:val="00053D27"/>
    <w:rsid w:val="00061C74"/>
    <w:rsid w:val="0007224E"/>
    <w:rsid w:val="00073A64"/>
    <w:rsid w:val="00076F75"/>
    <w:rsid w:val="00090F58"/>
    <w:rsid w:val="000B4083"/>
    <w:rsid w:val="000C1103"/>
    <w:rsid w:val="000C6C01"/>
    <w:rsid w:val="000C7F17"/>
    <w:rsid w:val="000D330E"/>
    <w:rsid w:val="000E31CA"/>
    <w:rsid w:val="000F1109"/>
    <w:rsid w:val="000F1625"/>
    <w:rsid w:val="001117FA"/>
    <w:rsid w:val="00121A61"/>
    <w:rsid w:val="00123B89"/>
    <w:rsid w:val="00131039"/>
    <w:rsid w:val="0013142B"/>
    <w:rsid w:val="00147E3C"/>
    <w:rsid w:val="00151FDA"/>
    <w:rsid w:val="0016077D"/>
    <w:rsid w:val="00164C80"/>
    <w:rsid w:val="00165823"/>
    <w:rsid w:val="00173180"/>
    <w:rsid w:val="001A00A1"/>
    <w:rsid w:val="001A22E5"/>
    <w:rsid w:val="001A269A"/>
    <w:rsid w:val="001A46A0"/>
    <w:rsid w:val="001A5547"/>
    <w:rsid w:val="001B1253"/>
    <w:rsid w:val="001C4433"/>
    <w:rsid w:val="001D0B14"/>
    <w:rsid w:val="001D164B"/>
    <w:rsid w:val="001D7E21"/>
    <w:rsid w:val="001E15CF"/>
    <w:rsid w:val="001E37D9"/>
    <w:rsid w:val="001E5D8E"/>
    <w:rsid w:val="001F7A12"/>
    <w:rsid w:val="00202070"/>
    <w:rsid w:val="002104A4"/>
    <w:rsid w:val="002126A2"/>
    <w:rsid w:val="00220367"/>
    <w:rsid w:val="00224694"/>
    <w:rsid w:val="00232B54"/>
    <w:rsid w:val="00242755"/>
    <w:rsid w:val="00245288"/>
    <w:rsid w:val="00255E92"/>
    <w:rsid w:val="002563EA"/>
    <w:rsid w:val="00281B7C"/>
    <w:rsid w:val="00285483"/>
    <w:rsid w:val="0029169D"/>
    <w:rsid w:val="002A226E"/>
    <w:rsid w:val="002B06B7"/>
    <w:rsid w:val="002B340A"/>
    <w:rsid w:val="002D15C9"/>
    <w:rsid w:val="002D5CE8"/>
    <w:rsid w:val="002E16D7"/>
    <w:rsid w:val="002F00D9"/>
    <w:rsid w:val="002F034C"/>
    <w:rsid w:val="002F5B15"/>
    <w:rsid w:val="00310F02"/>
    <w:rsid w:val="0032153B"/>
    <w:rsid w:val="00323EAC"/>
    <w:rsid w:val="00325BE8"/>
    <w:rsid w:val="003337BB"/>
    <w:rsid w:val="00334BB5"/>
    <w:rsid w:val="003475C5"/>
    <w:rsid w:val="003505B9"/>
    <w:rsid w:val="00353D68"/>
    <w:rsid w:val="00357084"/>
    <w:rsid w:val="00357547"/>
    <w:rsid w:val="00372840"/>
    <w:rsid w:val="00373D72"/>
    <w:rsid w:val="00376F39"/>
    <w:rsid w:val="0039127E"/>
    <w:rsid w:val="0039184A"/>
    <w:rsid w:val="00392271"/>
    <w:rsid w:val="0039672B"/>
    <w:rsid w:val="003B2192"/>
    <w:rsid w:val="003B79B4"/>
    <w:rsid w:val="003C427E"/>
    <w:rsid w:val="003E3138"/>
    <w:rsid w:val="003F11E5"/>
    <w:rsid w:val="003F13A3"/>
    <w:rsid w:val="003F5A77"/>
    <w:rsid w:val="00403BEF"/>
    <w:rsid w:val="004073E3"/>
    <w:rsid w:val="00416649"/>
    <w:rsid w:val="00424CD0"/>
    <w:rsid w:val="00432B25"/>
    <w:rsid w:val="00434E45"/>
    <w:rsid w:val="0044773B"/>
    <w:rsid w:val="00451484"/>
    <w:rsid w:val="00462459"/>
    <w:rsid w:val="004737BA"/>
    <w:rsid w:val="004740C1"/>
    <w:rsid w:val="00480D56"/>
    <w:rsid w:val="0048794F"/>
    <w:rsid w:val="00493056"/>
    <w:rsid w:val="0049642F"/>
    <w:rsid w:val="004A00D1"/>
    <w:rsid w:val="004A7E08"/>
    <w:rsid w:val="004B14BB"/>
    <w:rsid w:val="004B1FA9"/>
    <w:rsid w:val="004C09BF"/>
    <w:rsid w:val="004C0E4F"/>
    <w:rsid w:val="004E006B"/>
    <w:rsid w:val="004E34B0"/>
    <w:rsid w:val="004E5E44"/>
    <w:rsid w:val="004F7BE3"/>
    <w:rsid w:val="005037A1"/>
    <w:rsid w:val="00504A3F"/>
    <w:rsid w:val="00523C4C"/>
    <w:rsid w:val="00532F12"/>
    <w:rsid w:val="005373E3"/>
    <w:rsid w:val="00540D89"/>
    <w:rsid w:val="00553732"/>
    <w:rsid w:val="00566595"/>
    <w:rsid w:val="00567F6D"/>
    <w:rsid w:val="00567F6F"/>
    <w:rsid w:val="0057746A"/>
    <w:rsid w:val="00585721"/>
    <w:rsid w:val="00590966"/>
    <w:rsid w:val="005962BF"/>
    <w:rsid w:val="00596440"/>
    <w:rsid w:val="005A0467"/>
    <w:rsid w:val="005A04C2"/>
    <w:rsid w:val="005A5E8F"/>
    <w:rsid w:val="005A6B4F"/>
    <w:rsid w:val="005D4DD4"/>
    <w:rsid w:val="005F03D1"/>
    <w:rsid w:val="005F4F32"/>
    <w:rsid w:val="00605BC9"/>
    <w:rsid w:val="006062D3"/>
    <w:rsid w:val="006172B4"/>
    <w:rsid w:val="0063089C"/>
    <w:rsid w:val="006334EA"/>
    <w:rsid w:val="0063657D"/>
    <w:rsid w:val="00644038"/>
    <w:rsid w:val="00645987"/>
    <w:rsid w:val="00647880"/>
    <w:rsid w:val="006734B7"/>
    <w:rsid w:val="006758DE"/>
    <w:rsid w:val="006950F4"/>
    <w:rsid w:val="006E2E05"/>
    <w:rsid w:val="006E3452"/>
    <w:rsid w:val="006F2D00"/>
    <w:rsid w:val="006F7E05"/>
    <w:rsid w:val="00700A6E"/>
    <w:rsid w:val="007032DC"/>
    <w:rsid w:val="007310FD"/>
    <w:rsid w:val="0073309C"/>
    <w:rsid w:val="00742D50"/>
    <w:rsid w:val="007435BA"/>
    <w:rsid w:val="00746394"/>
    <w:rsid w:val="007468B5"/>
    <w:rsid w:val="007550C2"/>
    <w:rsid w:val="00763C52"/>
    <w:rsid w:val="0076463E"/>
    <w:rsid w:val="00775CD4"/>
    <w:rsid w:val="00782FAF"/>
    <w:rsid w:val="00784E31"/>
    <w:rsid w:val="007872B0"/>
    <w:rsid w:val="007909F4"/>
    <w:rsid w:val="00795A8C"/>
    <w:rsid w:val="007A3D50"/>
    <w:rsid w:val="007A7A3E"/>
    <w:rsid w:val="007B1CFC"/>
    <w:rsid w:val="007B39D0"/>
    <w:rsid w:val="007D1F69"/>
    <w:rsid w:val="007D29FF"/>
    <w:rsid w:val="007E2B22"/>
    <w:rsid w:val="007F37C3"/>
    <w:rsid w:val="00812DFA"/>
    <w:rsid w:val="00815E86"/>
    <w:rsid w:val="00827D55"/>
    <w:rsid w:val="008318FB"/>
    <w:rsid w:val="0083552C"/>
    <w:rsid w:val="00836960"/>
    <w:rsid w:val="008370DB"/>
    <w:rsid w:val="00843BFE"/>
    <w:rsid w:val="00862104"/>
    <w:rsid w:val="00874CB3"/>
    <w:rsid w:val="008876F4"/>
    <w:rsid w:val="00893328"/>
    <w:rsid w:val="008946DF"/>
    <w:rsid w:val="008A1FAD"/>
    <w:rsid w:val="008A3304"/>
    <w:rsid w:val="008A5EA1"/>
    <w:rsid w:val="008A6355"/>
    <w:rsid w:val="008B3634"/>
    <w:rsid w:val="008C0B26"/>
    <w:rsid w:val="008C0D2E"/>
    <w:rsid w:val="008C5054"/>
    <w:rsid w:val="008D6AC7"/>
    <w:rsid w:val="008E52D3"/>
    <w:rsid w:val="00900918"/>
    <w:rsid w:val="00903754"/>
    <w:rsid w:val="00905595"/>
    <w:rsid w:val="00916581"/>
    <w:rsid w:val="00917DB8"/>
    <w:rsid w:val="00917EA0"/>
    <w:rsid w:val="00923A92"/>
    <w:rsid w:val="0093447B"/>
    <w:rsid w:val="0093786A"/>
    <w:rsid w:val="009544AF"/>
    <w:rsid w:val="00956131"/>
    <w:rsid w:val="00963106"/>
    <w:rsid w:val="009654E3"/>
    <w:rsid w:val="00965BF8"/>
    <w:rsid w:val="00967FC8"/>
    <w:rsid w:val="00973318"/>
    <w:rsid w:val="00977A0E"/>
    <w:rsid w:val="009B481D"/>
    <w:rsid w:val="009D0DF4"/>
    <w:rsid w:val="009D1932"/>
    <w:rsid w:val="009D7FA9"/>
    <w:rsid w:val="00A01476"/>
    <w:rsid w:val="00A03ADD"/>
    <w:rsid w:val="00A058C0"/>
    <w:rsid w:val="00A12B1A"/>
    <w:rsid w:val="00A16256"/>
    <w:rsid w:val="00A24592"/>
    <w:rsid w:val="00A309AE"/>
    <w:rsid w:val="00A32F98"/>
    <w:rsid w:val="00A406B1"/>
    <w:rsid w:val="00A54241"/>
    <w:rsid w:val="00A6008B"/>
    <w:rsid w:val="00A62962"/>
    <w:rsid w:val="00A63EAE"/>
    <w:rsid w:val="00A6516A"/>
    <w:rsid w:val="00A731AB"/>
    <w:rsid w:val="00AA043C"/>
    <w:rsid w:val="00AB0CCF"/>
    <w:rsid w:val="00AB0F3E"/>
    <w:rsid w:val="00AC2F12"/>
    <w:rsid w:val="00AC4031"/>
    <w:rsid w:val="00AC576D"/>
    <w:rsid w:val="00AF2F04"/>
    <w:rsid w:val="00B0248F"/>
    <w:rsid w:val="00B0447F"/>
    <w:rsid w:val="00B112B8"/>
    <w:rsid w:val="00B114F9"/>
    <w:rsid w:val="00B3316E"/>
    <w:rsid w:val="00B51306"/>
    <w:rsid w:val="00B578C8"/>
    <w:rsid w:val="00B60193"/>
    <w:rsid w:val="00B67F3E"/>
    <w:rsid w:val="00B72D14"/>
    <w:rsid w:val="00B81322"/>
    <w:rsid w:val="00B82D77"/>
    <w:rsid w:val="00B82F94"/>
    <w:rsid w:val="00B946BF"/>
    <w:rsid w:val="00B9701A"/>
    <w:rsid w:val="00BA053C"/>
    <w:rsid w:val="00BC0D83"/>
    <w:rsid w:val="00BD30B2"/>
    <w:rsid w:val="00BD4D4D"/>
    <w:rsid w:val="00BD6BB0"/>
    <w:rsid w:val="00BE57F8"/>
    <w:rsid w:val="00BE6723"/>
    <w:rsid w:val="00BF1738"/>
    <w:rsid w:val="00C06D2C"/>
    <w:rsid w:val="00C14C34"/>
    <w:rsid w:val="00C26644"/>
    <w:rsid w:val="00C27CE5"/>
    <w:rsid w:val="00C3537F"/>
    <w:rsid w:val="00C426FA"/>
    <w:rsid w:val="00C43BFB"/>
    <w:rsid w:val="00C534DF"/>
    <w:rsid w:val="00C6022F"/>
    <w:rsid w:val="00C6706A"/>
    <w:rsid w:val="00C70952"/>
    <w:rsid w:val="00C77426"/>
    <w:rsid w:val="00C92566"/>
    <w:rsid w:val="00CA260E"/>
    <w:rsid w:val="00CB3E4D"/>
    <w:rsid w:val="00CD7725"/>
    <w:rsid w:val="00CD78EC"/>
    <w:rsid w:val="00CE1813"/>
    <w:rsid w:val="00CF1D41"/>
    <w:rsid w:val="00CF321A"/>
    <w:rsid w:val="00CF680D"/>
    <w:rsid w:val="00D104D5"/>
    <w:rsid w:val="00D148A0"/>
    <w:rsid w:val="00D2263E"/>
    <w:rsid w:val="00D22A72"/>
    <w:rsid w:val="00D26B32"/>
    <w:rsid w:val="00D459DF"/>
    <w:rsid w:val="00D509A8"/>
    <w:rsid w:val="00D50E86"/>
    <w:rsid w:val="00D51FCE"/>
    <w:rsid w:val="00D575D2"/>
    <w:rsid w:val="00D64F9D"/>
    <w:rsid w:val="00D84AE9"/>
    <w:rsid w:val="00D87FA4"/>
    <w:rsid w:val="00D977C4"/>
    <w:rsid w:val="00DA7196"/>
    <w:rsid w:val="00DA7B68"/>
    <w:rsid w:val="00DC45A1"/>
    <w:rsid w:val="00DD1A9B"/>
    <w:rsid w:val="00DE23AA"/>
    <w:rsid w:val="00DE5199"/>
    <w:rsid w:val="00E056CE"/>
    <w:rsid w:val="00E30C18"/>
    <w:rsid w:val="00E35C60"/>
    <w:rsid w:val="00E40E36"/>
    <w:rsid w:val="00E501E4"/>
    <w:rsid w:val="00E729E6"/>
    <w:rsid w:val="00E85BCE"/>
    <w:rsid w:val="00E977C8"/>
    <w:rsid w:val="00EA770F"/>
    <w:rsid w:val="00EB1884"/>
    <w:rsid w:val="00EB767B"/>
    <w:rsid w:val="00EC1F0F"/>
    <w:rsid w:val="00EC7B83"/>
    <w:rsid w:val="00EC7FE5"/>
    <w:rsid w:val="00ED4447"/>
    <w:rsid w:val="00ED7277"/>
    <w:rsid w:val="00EE5E3B"/>
    <w:rsid w:val="00EE692B"/>
    <w:rsid w:val="00EF6B40"/>
    <w:rsid w:val="00F01F31"/>
    <w:rsid w:val="00F04CE8"/>
    <w:rsid w:val="00F1112B"/>
    <w:rsid w:val="00F12F48"/>
    <w:rsid w:val="00F15375"/>
    <w:rsid w:val="00F252E0"/>
    <w:rsid w:val="00F32993"/>
    <w:rsid w:val="00F33191"/>
    <w:rsid w:val="00F35B93"/>
    <w:rsid w:val="00F40C65"/>
    <w:rsid w:val="00F430E4"/>
    <w:rsid w:val="00F4407C"/>
    <w:rsid w:val="00F47E0C"/>
    <w:rsid w:val="00F63D07"/>
    <w:rsid w:val="00F776F5"/>
    <w:rsid w:val="00F94789"/>
    <w:rsid w:val="00F95C86"/>
    <w:rsid w:val="00FA7D0E"/>
    <w:rsid w:val="00FB11D3"/>
    <w:rsid w:val="00FC36D1"/>
    <w:rsid w:val="00FD4DF4"/>
    <w:rsid w:val="00FE4E65"/>
    <w:rsid w:val="00FF14B1"/>
    <w:rsid w:val="00FF2273"/>
    <w:rsid w:val="47E83887"/>
    <w:rsid w:val="7161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autoRedefine/>
    <w:semiHidden/>
    <w:qFormat/>
    <w:uiPriority w:val="0"/>
    <w:rPr>
      <w:b/>
      <w:bCs/>
    </w:rPr>
  </w:style>
  <w:style w:type="character" w:styleId="9">
    <w:name w:val="page number"/>
    <w:basedOn w:val="8"/>
    <w:autoRedefine/>
    <w:qFormat/>
    <w:uiPriority w:val="0"/>
  </w:style>
  <w:style w:type="character" w:styleId="10">
    <w:name w:val="annotation reference"/>
    <w:autoRedefine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tcm</Company>
  <Pages>2</Pages>
  <Words>141</Words>
  <Characters>805</Characters>
  <Lines>6</Lines>
  <Paragraphs>1</Paragraphs>
  <TotalTime>0</TotalTime>
  <ScaleCrop>false</ScaleCrop>
  <LinksUpToDate>false</LinksUpToDate>
  <CharactersWithSpaces>945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2019-07-11T09:03:00Z</dcterms:created>
  <dc:creator>tcm</dc:creator>
  <cp:lastModifiedBy>123</cp:lastModifiedBy>
  <cp:lastPrinted>2017-04-11T14:04:00Z</cp:lastPrinted>
  <dcterms:modified xsi:type="dcterms:W3CDTF">2024-03-05T09:18:26Z</dcterms:modified>
  <dc:title>光彪教授聘任合同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45F03DDE031644D187F1A898B56117F7_13</vt:lpwstr>
  </property>
</Properties>
</file>